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7D" w:rsidRPr="00BD3FED" w:rsidRDefault="0023407D" w:rsidP="0023407D">
      <w:pPr>
        <w:autoSpaceDE w:val="0"/>
        <w:autoSpaceDN w:val="0"/>
        <w:adjustRightInd w:val="0"/>
        <w:spacing w:after="0" w:line="276" w:lineRule="auto"/>
        <w:jc w:val="center"/>
        <w:rPr>
          <w:rFonts w:ascii="Palatino Linotype" w:eastAsia="Calibri" w:hAnsi="Palatino Linotype" w:cs="Arial"/>
          <w:b/>
        </w:rPr>
      </w:pPr>
      <w:r w:rsidRPr="00BD3FED">
        <w:rPr>
          <w:rFonts w:ascii="Palatino Linotype" w:eastAsia="Calibri" w:hAnsi="Palatino Linotype" w:cs="Arial"/>
          <w:b/>
        </w:rPr>
        <w:t>KİŞİSEL VERİLERİN İŞLENMESİ AYDINLATMA METNİ</w:t>
      </w:r>
    </w:p>
    <w:p w:rsidR="0023407D" w:rsidRPr="00FE2767" w:rsidRDefault="00FE2767" w:rsidP="00FE2767">
      <w:pPr>
        <w:tabs>
          <w:tab w:val="left" w:pos="2085"/>
        </w:tabs>
        <w:autoSpaceDE w:val="0"/>
        <w:autoSpaceDN w:val="0"/>
        <w:adjustRightInd w:val="0"/>
        <w:spacing w:after="0" w:line="276" w:lineRule="auto"/>
        <w:jc w:val="both"/>
        <w:rPr>
          <w:rFonts w:ascii="Palatino Linotype" w:eastAsia="Calibri" w:hAnsi="Palatino Linotype" w:cs="Arial"/>
          <w:color w:val="00AA4A"/>
          <w:sz w:val="16"/>
          <w:szCs w:val="16"/>
        </w:rPr>
      </w:pPr>
      <w:r>
        <w:rPr>
          <w:rFonts w:ascii="Palatino Linotype" w:eastAsia="Calibri" w:hAnsi="Palatino Linotype" w:cs="Arial"/>
          <w:color w:val="00AA4A"/>
        </w:rPr>
        <w:tab/>
      </w:r>
    </w:p>
    <w:p w:rsidR="007A49C3" w:rsidRPr="007A49C3" w:rsidRDefault="00E8493C" w:rsidP="007A49C3">
      <w:pPr>
        <w:autoSpaceDE w:val="0"/>
        <w:autoSpaceDN w:val="0"/>
        <w:adjustRightInd w:val="0"/>
        <w:spacing w:after="0" w:line="276" w:lineRule="auto"/>
        <w:jc w:val="both"/>
        <w:rPr>
          <w:rFonts w:ascii="Palatino Linotype" w:eastAsia="Calibri" w:hAnsi="Palatino Linotype" w:cs="Arial"/>
          <w:color w:val="000000"/>
        </w:rPr>
      </w:pPr>
      <w:r w:rsidRPr="00E8493C">
        <w:rPr>
          <w:rFonts w:ascii="Palatino Linotype" w:eastAsia="Calibri" w:hAnsi="Palatino Linotype" w:cs="Arial"/>
          <w:b/>
          <w:bCs/>
          <w:color w:val="000000"/>
        </w:rPr>
        <w:t>“ESH Münhasır Sağlık Hizmetleri A.Ş.</w:t>
      </w:r>
      <w:r w:rsidR="009E6DF4">
        <w:rPr>
          <w:rFonts w:ascii="Palatino Linotype" w:eastAsia="Calibri" w:hAnsi="Palatino Linotype" w:cs="Arial"/>
          <w:b/>
          <w:bCs/>
          <w:color w:val="000000"/>
        </w:rPr>
        <w:t xml:space="preserve"> (“Şirket”)</w:t>
      </w:r>
      <w:r>
        <w:rPr>
          <w:rFonts w:ascii="Palatino Linotype" w:eastAsia="Calibri" w:hAnsi="Palatino Linotype" w:cs="Arial"/>
          <w:b/>
          <w:bCs/>
          <w:color w:val="000000"/>
        </w:rPr>
        <w:t xml:space="preserve"> </w:t>
      </w:r>
      <w:r w:rsidR="007A49C3" w:rsidRPr="007A49C3">
        <w:rPr>
          <w:rFonts w:ascii="Palatino Linotype" w:eastAsia="Calibri" w:hAnsi="Palatino Linotype" w:cs="Arial"/>
          <w:color w:val="000000"/>
        </w:rPr>
        <w:t>olarak</w:t>
      </w:r>
      <w:r w:rsidR="003016F0">
        <w:rPr>
          <w:rFonts w:ascii="Palatino Linotype" w:eastAsia="Calibri" w:hAnsi="Palatino Linotype" w:cs="Arial"/>
          <w:color w:val="000000"/>
        </w:rPr>
        <w:t>,</w:t>
      </w:r>
      <w:r w:rsidR="007A49C3" w:rsidRPr="007A49C3">
        <w:rPr>
          <w:rFonts w:ascii="Palatino Linotype" w:eastAsia="Calibri" w:hAnsi="Palatino Linotype" w:cs="Arial"/>
          <w:color w:val="000000"/>
        </w:rPr>
        <w:t xml:space="preserve"> 6698 sayılı Kişisel Verilerin Korunması Kanunu’nun (“KVKK”) 10. maddesi uyarınca sizi kişisel veri işleme, işlenen kişisel verilerinizin aktarılması, kişisel verilerinizin toplanma yöntemleri ve hukuki sebebi ile KVKK </w:t>
      </w:r>
      <w:proofErr w:type="spellStart"/>
      <w:r w:rsidR="007A49C3" w:rsidRPr="007A49C3">
        <w:rPr>
          <w:rFonts w:ascii="Palatino Linotype" w:eastAsia="Calibri" w:hAnsi="Palatino Linotype" w:cs="Arial"/>
          <w:color w:val="000000"/>
        </w:rPr>
        <w:t>md.</w:t>
      </w:r>
      <w:proofErr w:type="spellEnd"/>
      <w:r w:rsidR="007A49C3" w:rsidRPr="007A49C3">
        <w:rPr>
          <w:rFonts w:ascii="Palatino Linotype" w:eastAsia="Calibri" w:hAnsi="Palatino Linotype" w:cs="Arial"/>
          <w:color w:val="000000"/>
        </w:rPr>
        <w:t xml:space="preserve"> 11’de sayılan diğer haklarınızla ilgili olarak bilgilendirmek ve aydınlatmak isteriz. Bize sağladığınız tüm kişisel verilerin gizliliği ve güvenliği konusunda azami hassasiyet gösterdiğimizi ve bu verilerin korunması için gerekli tüm teknik ve idari güvenlik önlemlerinin alındığını belirtiriz.</w:t>
      </w:r>
    </w:p>
    <w:p w:rsidR="007A49C3" w:rsidRPr="007A49C3" w:rsidRDefault="007A49C3" w:rsidP="007A49C3">
      <w:pPr>
        <w:autoSpaceDE w:val="0"/>
        <w:autoSpaceDN w:val="0"/>
        <w:adjustRightInd w:val="0"/>
        <w:spacing w:after="0" w:line="276" w:lineRule="auto"/>
        <w:jc w:val="both"/>
        <w:rPr>
          <w:rFonts w:ascii="Palatino Linotype" w:eastAsia="Calibri" w:hAnsi="Palatino Linotype" w:cs="Arial"/>
          <w:color w:val="000000"/>
        </w:rPr>
      </w:pPr>
    </w:p>
    <w:p w:rsidR="003915FC" w:rsidRPr="00BD3FED" w:rsidRDefault="003915FC" w:rsidP="00FE6690">
      <w:pPr>
        <w:tabs>
          <w:tab w:val="left" w:pos="6580"/>
        </w:tabs>
        <w:autoSpaceDE w:val="0"/>
        <w:autoSpaceDN w:val="0"/>
        <w:adjustRightInd w:val="0"/>
        <w:spacing w:after="0" w:line="276" w:lineRule="auto"/>
        <w:jc w:val="both"/>
        <w:rPr>
          <w:rFonts w:ascii="Palatino Linotype" w:hAnsi="Palatino Linotype" w:cs="Arial"/>
          <w:b/>
        </w:rPr>
      </w:pPr>
      <w:r w:rsidRPr="00BD3FED">
        <w:rPr>
          <w:rFonts w:ascii="Palatino Linotype" w:hAnsi="Palatino Linotype" w:cs="Arial"/>
          <w:b/>
        </w:rPr>
        <w:t xml:space="preserve">VERİ SORUMLUSU ve TEMSİLCİSİ </w:t>
      </w:r>
      <w:r w:rsidR="00FE6690">
        <w:rPr>
          <w:rFonts w:ascii="Palatino Linotype" w:hAnsi="Palatino Linotype" w:cs="Arial"/>
          <w:b/>
        </w:rPr>
        <w:tab/>
      </w:r>
    </w:p>
    <w:p w:rsidR="003915FC" w:rsidRPr="00FE2767" w:rsidRDefault="003915FC" w:rsidP="0023407D">
      <w:pPr>
        <w:autoSpaceDE w:val="0"/>
        <w:autoSpaceDN w:val="0"/>
        <w:adjustRightInd w:val="0"/>
        <w:spacing w:after="0" w:line="276" w:lineRule="auto"/>
        <w:jc w:val="both"/>
        <w:rPr>
          <w:rFonts w:ascii="Palatino Linotype" w:hAnsi="Palatino Linotype" w:cs="Arial"/>
          <w:b/>
          <w:sz w:val="16"/>
          <w:szCs w:val="16"/>
        </w:rPr>
      </w:pPr>
    </w:p>
    <w:p w:rsidR="00E11E43" w:rsidRPr="00E11E43" w:rsidRDefault="00E8493C" w:rsidP="00E11E43">
      <w:pPr>
        <w:autoSpaceDE w:val="0"/>
        <w:autoSpaceDN w:val="0"/>
        <w:adjustRightInd w:val="0"/>
        <w:spacing w:after="0" w:line="276" w:lineRule="auto"/>
        <w:jc w:val="both"/>
        <w:rPr>
          <w:rFonts w:ascii="Palatino Linotype" w:hAnsi="Palatino Linotype"/>
        </w:rPr>
      </w:pPr>
      <w:r>
        <w:rPr>
          <w:rFonts w:ascii="Palatino Linotype" w:hAnsi="Palatino Linotype"/>
        </w:rPr>
        <w:t>ESH Münhasır Sağlık Hizmetleri A.Ş.</w:t>
      </w:r>
      <w:r w:rsidR="00FE6690">
        <w:rPr>
          <w:rFonts w:ascii="Palatino Linotype" w:hAnsi="Palatino Linotype"/>
        </w:rPr>
        <w:t xml:space="preserve"> </w:t>
      </w:r>
      <w:r w:rsidR="00E11E43" w:rsidRPr="00E11E43">
        <w:rPr>
          <w:rFonts w:ascii="Palatino Linotype" w:hAnsi="Palatino Linotype"/>
        </w:rPr>
        <w:t>olarak, veri sorumlusu sıfatıyla, kişisel verilerinizi aşağıda açıklanan amaçlar kapsamında; hukuka ve dürüstlük kurallarına uygun bir şekilde işleyebilecek, kaydedebilecek, saklayabilecek, sınıflandırabilecek, güncelleyebilecek ve mevzuatın izin verdiği hallerde ve/veya işlendikleri amaçla sınırlı olarak 3. kişilere açıklayabilecek/aktarabileceğiz.</w:t>
      </w:r>
    </w:p>
    <w:p w:rsidR="0023407D" w:rsidRPr="00BD3FED" w:rsidRDefault="0023407D" w:rsidP="0023407D">
      <w:pPr>
        <w:shd w:val="clear" w:color="auto" w:fill="FFFFFF"/>
        <w:spacing w:before="100" w:beforeAutospacing="1" w:after="100" w:afterAutospacing="1" w:line="276" w:lineRule="auto"/>
        <w:jc w:val="both"/>
        <w:rPr>
          <w:rFonts w:ascii="Palatino Linotype" w:eastAsia="Times New Roman" w:hAnsi="Palatino Linotype" w:cs="Arial"/>
          <w:b/>
          <w:color w:val="000000"/>
          <w:lang w:eastAsia="tr-TR"/>
        </w:rPr>
      </w:pPr>
      <w:r w:rsidRPr="00BD3FED">
        <w:rPr>
          <w:rFonts w:ascii="Palatino Linotype" w:eastAsia="Times New Roman" w:hAnsi="Palatino Linotype" w:cs="Arial"/>
          <w:b/>
          <w:color w:val="000000"/>
          <w:lang w:eastAsia="tr-TR"/>
        </w:rPr>
        <w:t>KİŞİSEL VERİLERİN İŞLENME AMACI</w:t>
      </w:r>
    </w:p>
    <w:p w:rsidR="00963C1B" w:rsidRDefault="00E8493C" w:rsidP="00E8493C">
      <w:pPr>
        <w:autoSpaceDE w:val="0"/>
        <w:autoSpaceDN w:val="0"/>
        <w:adjustRightInd w:val="0"/>
        <w:spacing w:after="0" w:line="276" w:lineRule="auto"/>
        <w:jc w:val="both"/>
        <w:rPr>
          <w:rFonts w:ascii="Palatino Linotype" w:eastAsia="Calibri" w:hAnsi="Palatino Linotype" w:cs="Arial"/>
          <w:color w:val="000000"/>
        </w:rPr>
      </w:pPr>
      <w:proofErr w:type="gramStart"/>
      <w:r>
        <w:rPr>
          <w:rFonts w:ascii="Palatino Linotype" w:eastAsia="Calibri" w:hAnsi="Palatino Linotype" w:cs="Arial"/>
          <w:color w:val="000000"/>
        </w:rPr>
        <w:t>K</w:t>
      </w:r>
      <w:r w:rsidR="006729F0" w:rsidRPr="006729F0">
        <w:rPr>
          <w:rFonts w:ascii="Palatino Linotype" w:eastAsia="Calibri" w:hAnsi="Palatino Linotype" w:cs="Arial"/>
          <w:color w:val="000000"/>
        </w:rPr>
        <w:t xml:space="preserve">işisel verileriniz, </w:t>
      </w:r>
      <w:r>
        <w:rPr>
          <w:rFonts w:ascii="Palatino Linotype" w:eastAsia="Calibri" w:hAnsi="Palatino Linotype" w:cs="Arial"/>
          <w:color w:val="000000"/>
        </w:rPr>
        <w:t>ESH Münhasır Sağlık Hizmetleri A.Ş.</w:t>
      </w:r>
      <w:r w:rsidR="00FE6690">
        <w:rPr>
          <w:rFonts w:ascii="Palatino Linotype" w:eastAsia="Calibri" w:hAnsi="Palatino Linotype" w:cs="Arial"/>
          <w:color w:val="000000"/>
        </w:rPr>
        <w:t xml:space="preserve"> </w:t>
      </w:r>
      <w:r w:rsidR="006729F0" w:rsidRPr="006729F0">
        <w:rPr>
          <w:rFonts w:ascii="Palatino Linotype" w:eastAsia="Calibri" w:hAnsi="Palatino Linotype" w:cs="Arial"/>
          <w:color w:val="000000"/>
        </w:rPr>
        <w:t xml:space="preserve">olarak sunduğumuz hizmetlerden yararlanabilmeniz amacıyla </w:t>
      </w:r>
      <w:r w:rsidRPr="00E8493C">
        <w:rPr>
          <w:rFonts w:ascii="Palatino Linotype" w:eastAsia="Calibri" w:hAnsi="Palatino Linotype" w:cs="Arial"/>
          <w:color w:val="000000"/>
        </w:rPr>
        <w:t>Türkiye İlaç ve Tıbbi Cihaz Kurumu</w:t>
      </w:r>
      <w:r>
        <w:rPr>
          <w:rFonts w:ascii="Palatino Linotype" w:eastAsia="Calibri" w:hAnsi="Palatino Linotype" w:cs="Arial"/>
          <w:color w:val="000000"/>
        </w:rPr>
        <w:t xml:space="preserve">’nun “Hasta Destek Programları Genelgesi” </w:t>
      </w:r>
      <w:proofErr w:type="spellStart"/>
      <w:r>
        <w:rPr>
          <w:rFonts w:ascii="Palatino Linotype" w:eastAsia="Calibri" w:hAnsi="Palatino Linotype" w:cs="Arial"/>
          <w:color w:val="000000"/>
        </w:rPr>
        <w:t>nde</w:t>
      </w:r>
      <w:proofErr w:type="spellEnd"/>
      <w:r>
        <w:rPr>
          <w:rFonts w:ascii="Palatino Linotype" w:eastAsia="Calibri" w:hAnsi="Palatino Linotype" w:cs="Arial"/>
          <w:color w:val="000000"/>
        </w:rPr>
        <w:t xml:space="preserve"> yer alan </w:t>
      </w:r>
      <w:r w:rsidR="006729F0" w:rsidRPr="006729F0">
        <w:rPr>
          <w:rFonts w:ascii="Palatino Linotype" w:eastAsia="Calibri" w:hAnsi="Palatino Linotype" w:cs="Arial"/>
          <w:color w:val="000000"/>
        </w:rPr>
        <w:t xml:space="preserve">temel prensiplere uygun olarak, açık rızanıza ve/veya tabi olduğumuz yasal mevzuat başta olmak üzere KVKK </w:t>
      </w:r>
      <w:proofErr w:type="spellStart"/>
      <w:r w:rsidR="006729F0" w:rsidRPr="006729F0">
        <w:rPr>
          <w:rFonts w:ascii="Palatino Linotype" w:eastAsia="Calibri" w:hAnsi="Palatino Linotype" w:cs="Arial"/>
          <w:color w:val="000000"/>
        </w:rPr>
        <w:t>md.</w:t>
      </w:r>
      <w:proofErr w:type="spellEnd"/>
      <w:r w:rsidR="006729F0" w:rsidRPr="006729F0">
        <w:rPr>
          <w:rFonts w:ascii="Palatino Linotype" w:eastAsia="Calibri" w:hAnsi="Palatino Linotype" w:cs="Arial"/>
          <w:color w:val="000000"/>
        </w:rPr>
        <w:t xml:space="preserve"> 5/2’de öngörülen diğer </w:t>
      </w:r>
      <w:r w:rsidR="003016F0">
        <w:rPr>
          <w:rFonts w:ascii="Palatino Linotype" w:eastAsia="Calibri" w:hAnsi="Palatino Linotype" w:cs="Arial"/>
          <w:color w:val="000000"/>
        </w:rPr>
        <w:t xml:space="preserve">işleme şartlarına </w:t>
      </w:r>
      <w:r w:rsidR="006729F0" w:rsidRPr="006729F0">
        <w:rPr>
          <w:rFonts w:ascii="Palatino Linotype" w:eastAsia="Calibri" w:hAnsi="Palatino Linotype" w:cs="Arial"/>
          <w:color w:val="000000"/>
        </w:rPr>
        <w:t xml:space="preserve">bağlı olarak </w:t>
      </w:r>
      <w:r w:rsidR="006729F0" w:rsidRPr="00AB3279">
        <w:rPr>
          <w:rFonts w:ascii="Palatino Linotype" w:eastAsia="Calibri" w:hAnsi="Palatino Linotype" w:cs="Arial"/>
          <w:color w:val="000000"/>
        </w:rPr>
        <w:t xml:space="preserve">işlenmektedir. </w:t>
      </w:r>
      <w:proofErr w:type="gramEnd"/>
      <w:r>
        <w:rPr>
          <w:rFonts w:ascii="Palatino Linotype" w:eastAsia="Calibri" w:hAnsi="Palatino Linotype" w:cs="Arial"/>
          <w:color w:val="000000"/>
        </w:rPr>
        <w:t>ESH Münhasır Sağlık Hizmetleri A.Ş.</w:t>
      </w:r>
      <w:r w:rsidR="006729F0" w:rsidRPr="00AB3279">
        <w:rPr>
          <w:rFonts w:ascii="Palatino Linotype" w:eastAsia="Calibri" w:hAnsi="Palatino Linotype" w:cs="Arial"/>
          <w:color w:val="000000"/>
        </w:rPr>
        <w:t>’nin verdiği hizmetler dikkate alındığında, kişisel verileriniz</w:t>
      </w:r>
      <w:r w:rsidR="00963C1B" w:rsidRPr="00AB3279">
        <w:rPr>
          <w:rFonts w:ascii="Palatino Linotype" w:eastAsia="Calibri" w:hAnsi="Palatino Linotype" w:cs="Arial"/>
          <w:color w:val="000000"/>
        </w:rPr>
        <w:t>;</w:t>
      </w:r>
      <w:r w:rsidR="006729F0" w:rsidRPr="00AB3279">
        <w:rPr>
          <w:rFonts w:ascii="Palatino Linotype" w:eastAsia="Calibri" w:hAnsi="Palatino Linotype" w:cs="Arial"/>
          <w:color w:val="000000"/>
        </w:rPr>
        <w:t xml:space="preserve"> </w:t>
      </w:r>
    </w:p>
    <w:p w:rsidR="003016F0" w:rsidRPr="00AB3279" w:rsidRDefault="003016F0" w:rsidP="0023407D">
      <w:pPr>
        <w:autoSpaceDE w:val="0"/>
        <w:autoSpaceDN w:val="0"/>
        <w:adjustRightInd w:val="0"/>
        <w:spacing w:after="0" w:line="276" w:lineRule="auto"/>
        <w:jc w:val="both"/>
        <w:rPr>
          <w:rFonts w:ascii="Palatino Linotype" w:eastAsia="Calibri" w:hAnsi="Palatino Linotype" w:cs="Arial"/>
          <w:color w:val="000000"/>
        </w:rPr>
      </w:pPr>
    </w:p>
    <w:p w:rsidR="003016F0" w:rsidRPr="00E65FB2" w:rsidRDefault="00AF746F" w:rsidP="003016F0">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E65FB2">
        <w:rPr>
          <w:rFonts w:ascii="Palatino Linotype" w:eastAsia="Calibri" w:hAnsi="Palatino Linotype" w:cs="Arial"/>
        </w:rPr>
        <w:t>Sunmakta</w:t>
      </w:r>
      <w:r w:rsidR="003016F0" w:rsidRPr="00E65FB2">
        <w:rPr>
          <w:rFonts w:ascii="Palatino Linotype" w:eastAsia="Calibri" w:hAnsi="Palatino Linotype" w:cs="Arial"/>
        </w:rPr>
        <w:t xml:space="preserve"> olduğumuz </w:t>
      </w:r>
      <w:r w:rsidRPr="00E65FB2">
        <w:rPr>
          <w:rFonts w:ascii="Palatino Linotype" w:eastAsia="Calibri" w:hAnsi="Palatino Linotype" w:cs="Arial"/>
        </w:rPr>
        <w:t>hizmetlere dair</w:t>
      </w:r>
      <w:r w:rsidR="003016F0" w:rsidRPr="00E65FB2">
        <w:rPr>
          <w:rFonts w:ascii="Palatino Linotype" w:eastAsia="Calibri" w:hAnsi="Palatino Linotype" w:cs="Arial"/>
        </w:rPr>
        <w:t xml:space="preserve"> </w:t>
      </w:r>
      <w:r w:rsidR="003016F0" w:rsidRPr="00E65FB2">
        <w:rPr>
          <w:rFonts w:ascii="Palatino Linotype" w:eastAsia="Calibri" w:hAnsi="Palatino Linotype" w:cs="Arial"/>
          <w:color w:val="000000"/>
        </w:rPr>
        <w:t>işlemlerin</w:t>
      </w:r>
      <w:bookmarkStart w:id="0" w:name="_GoBack"/>
      <w:bookmarkEnd w:id="0"/>
      <w:r w:rsidR="003016F0" w:rsidRPr="00E65FB2">
        <w:rPr>
          <w:rFonts w:ascii="Palatino Linotype" w:eastAsia="Calibri" w:hAnsi="Palatino Linotype" w:cs="Arial"/>
          <w:color w:val="000000"/>
        </w:rPr>
        <w:t xml:space="preserve"> gereklerinin yerine getirilebilmesi</w:t>
      </w:r>
      <w:r w:rsidR="009E6DF4" w:rsidRPr="00E65FB2">
        <w:rPr>
          <w:rFonts w:ascii="Palatino Linotype" w:eastAsia="Calibri" w:hAnsi="Palatino Linotype" w:cs="Arial"/>
          <w:color w:val="000000"/>
        </w:rPr>
        <w:t xml:space="preserve"> </w:t>
      </w:r>
      <w:r w:rsidR="003016F0" w:rsidRPr="00E65FB2">
        <w:rPr>
          <w:rFonts w:ascii="Palatino Linotype" w:eastAsia="Calibri" w:hAnsi="Palatino Linotype" w:cs="Arial"/>
          <w:color w:val="000000"/>
        </w:rPr>
        <w:t>ve hizmetin ifası ile şirketimiz tarafından sunulan hizmetlerden ilgili kişilerin</w:t>
      </w:r>
      <w:r w:rsidR="009E6DF4" w:rsidRPr="00E65FB2">
        <w:rPr>
          <w:rFonts w:ascii="Palatino Linotype" w:eastAsia="Calibri" w:hAnsi="Palatino Linotype" w:cs="Arial"/>
          <w:color w:val="000000"/>
        </w:rPr>
        <w:t xml:space="preserve"> (hasta/sağlık meslek mensubu vs.)</w:t>
      </w:r>
      <w:r w:rsidR="003016F0" w:rsidRPr="00E65FB2">
        <w:rPr>
          <w:rFonts w:ascii="Palatino Linotype" w:eastAsia="Calibri" w:hAnsi="Palatino Linotype" w:cs="Arial"/>
          <w:color w:val="000000"/>
        </w:rPr>
        <w:t xml:space="preserve"> faydalanmasını sağlamak,</w:t>
      </w:r>
    </w:p>
    <w:p w:rsidR="009E6DF4" w:rsidRPr="00E65FB2" w:rsidRDefault="009E6DF4" w:rsidP="009E6DF4">
      <w:pPr>
        <w:pStyle w:val="ListeParagraf"/>
        <w:numPr>
          <w:ilvl w:val="0"/>
          <w:numId w:val="3"/>
        </w:numPr>
        <w:rPr>
          <w:rFonts w:ascii="Palatino Linotype" w:eastAsia="Calibri" w:hAnsi="Palatino Linotype" w:cs="Arial"/>
          <w:color w:val="000000"/>
        </w:rPr>
      </w:pPr>
      <w:r w:rsidRPr="00E65FB2">
        <w:rPr>
          <w:rFonts w:ascii="Palatino Linotype" w:eastAsia="Calibri" w:hAnsi="Palatino Linotype" w:cs="Arial"/>
          <w:color w:val="000000"/>
        </w:rPr>
        <w:t>Şirkete özel ticari faaliyetlerin kurgulanması, koordine edilmesi, geliştirilmesi, icrası, iş geliştirmeye ve ticari aktivitelere yönelik faaliyetlerin planlanması,</w:t>
      </w:r>
    </w:p>
    <w:p w:rsidR="00C72A40" w:rsidRPr="00E65FB2" w:rsidRDefault="00C72A40" w:rsidP="009E6DF4">
      <w:pPr>
        <w:pStyle w:val="ListeParagraf"/>
        <w:numPr>
          <w:ilvl w:val="0"/>
          <w:numId w:val="3"/>
        </w:numPr>
        <w:rPr>
          <w:rFonts w:ascii="Palatino Linotype" w:eastAsia="Calibri" w:hAnsi="Palatino Linotype" w:cs="Arial"/>
          <w:color w:val="000000"/>
        </w:rPr>
      </w:pPr>
      <w:r w:rsidRPr="00E65FB2">
        <w:rPr>
          <w:rFonts w:ascii="Palatino Linotype" w:eastAsia="Calibri" w:hAnsi="Palatino Linotype" w:cs="Arial"/>
          <w:color w:val="000000"/>
        </w:rPr>
        <w:t>İş ortaklarımız ile yürütülen işlerin icrası ve referans ilişkilerinin yönetimi,</w:t>
      </w:r>
    </w:p>
    <w:p w:rsidR="003016F0" w:rsidRPr="00E65FB2" w:rsidRDefault="009E6DF4" w:rsidP="003016F0">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E65FB2">
        <w:rPr>
          <w:rFonts w:ascii="Palatino Linotype" w:eastAsia="Calibri" w:hAnsi="Palatino Linotype" w:cs="Arial"/>
          <w:color w:val="000000"/>
        </w:rPr>
        <w:t>Şirketimizin</w:t>
      </w:r>
      <w:r w:rsidR="003016F0" w:rsidRPr="00E65FB2">
        <w:rPr>
          <w:rFonts w:ascii="Palatino Linotype" w:eastAsia="Calibri" w:hAnsi="Palatino Linotype" w:cs="Arial"/>
          <w:color w:val="000000"/>
        </w:rPr>
        <w:t xml:space="preserve"> ilgili iş birimleri tarafından </w:t>
      </w:r>
      <w:r w:rsidR="00C72A40" w:rsidRPr="00E65FB2">
        <w:rPr>
          <w:rFonts w:ascii="Palatino Linotype" w:eastAsia="Calibri" w:hAnsi="Palatino Linotype" w:cs="Arial"/>
          <w:color w:val="000000"/>
        </w:rPr>
        <w:t xml:space="preserve">şirket </w:t>
      </w:r>
      <w:proofErr w:type="gramStart"/>
      <w:r w:rsidR="00C72A40" w:rsidRPr="00E65FB2">
        <w:rPr>
          <w:rFonts w:ascii="Palatino Linotype" w:eastAsia="Calibri" w:hAnsi="Palatino Linotype" w:cs="Arial"/>
          <w:color w:val="000000"/>
        </w:rPr>
        <w:t>prosedürleri</w:t>
      </w:r>
      <w:proofErr w:type="gramEnd"/>
      <w:r w:rsidR="00C72A40" w:rsidRPr="00E65FB2">
        <w:rPr>
          <w:rFonts w:ascii="Palatino Linotype" w:eastAsia="Calibri" w:hAnsi="Palatino Linotype" w:cs="Arial"/>
          <w:color w:val="000000"/>
        </w:rPr>
        <w:t xml:space="preserve"> veya ilgili mevzuata uygun olarak</w:t>
      </w:r>
      <w:r w:rsidR="003016F0" w:rsidRPr="00E65FB2">
        <w:rPr>
          <w:rFonts w:ascii="Palatino Linotype" w:eastAsia="Calibri" w:hAnsi="Palatino Linotype" w:cs="Arial"/>
          <w:color w:val="000000"/>
        </w:rPr>
        <w:t>, operasyonel ve iş stratejilerinin belirlenmesi ve buna bağlı iş süreçlerinin yürütülmesi ve raporların yapılması,</w:t>
      </w:r>
    </w:p>
    <w:p w:rsidR="009E6DF4" w:rsidRPr="00E65FB2" w:rsidRDefault="009E6DF4" w:rsidP="003016F0">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proofErr w:type="spellStart"/>
      <w:r w:rsidRPr="00E65FB2">
        <w:rPr>
          <w:rFonts w:ascii="Palatino Linotype" w:eastAsia="Calibri" w:hAnsi="Palatino Linotype" w:cs="Arial"/>
          <w:bCs/>
          <w:color w:val="000000"/>
          <w:lang w:val="en-US"/>
        </w:rPr>
        <w:t>Şirket'in</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ve</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Şirket'le</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iş</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ilişkisi</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içerisinde</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olan</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ilgili</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kişilerin</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hukuki</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teknik</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ve</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ticari-iş</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güvenliğinin</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temin</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edilmesi</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ile</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hukuki</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yükümlülüklerin</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ifasına</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yönelik</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faaliyetlerin</w:t>
      </w:r>
      <w:proofErr w:type="spellEnd"/>
      <w:r w:rsidRPr="00E65FB2">
        <w:rPr>
          <w:rFonts w:ascii="Palatino Linotype" w:eastAsia="Calibri" w:hAnsi="Palatino Linotype" w:cs="Arial"/>
          <w:bCs/>
          <w:color w:val="000000"/>
          <w:lang w:val="en-US"/>
        </w:rPr>
        <w:t xml:space="preserve"> </w:t>
      </w:r>
      <w:proofErr w:type="spellStart"/>
      <w:r w:rsidRPr="00E65FB2">
        <w:rPr>
          <w:rFonts w:ascii="Palatino Linotype" w:eastAsia="Calibri" w:hAnsi="Palatino Linotype" w:cs="Arial"/>
          <w:bCs/>
          <w:color w:val="000000"/>
          <w:lang w:val="en-US"/>
        </w:rPr>
        <w:t>gerçekleştirilmesi</w:t>
      </w:r>
      <w:proofErr w:type="spellEnd"/>
      <w:r w:rsidRPr="00E65FB2">
        <w:rPr>
          <w:rFonts w:ascii="Palatino Linotype" w:eastAsia="Calibri" w:hAnsi="Palatino Linotype" w:cs="Arial"/>
          <w:color w:val="000000"/>
        </w:rPr>
        <w:t>,</w:t>
      </w:r>
    </w:p>
    <w:p w:rsidR="003016F0" w:rsidRPr="00E65FB2" w:rsidRDefault="003016F0" w:rsidP="003016F0">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E65FB2">
        <w:rPr>
          <w:rFonts w:ascii="Palatino Linotype" w:eastAsia="Calibri" w:hAnsi="Palatino Linotype" w:cs="Arial"/>
          <w:color w:val="000000"/>
        </w:rPr>
        <w:t>Kamu Kurum ve bütün otoritelerce öngörülen bilgi paylaşımı, raporlama, bilgilendirme yükümlülüklerinin yerine getirilmesi,</w:t>
      </w:r>
    </w:p>
    <w:p w:rsidR="003016F0" w:rsidRPr="00E65FB2" w:rsidRDefault="003016F0" w:rsidP="003016F0">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E65FB2">
        <w:rPr>
          <w:rFonts w:ascii="Palatino Linotype" w:eastAsia="Calibri" w:hAnsi="Palatino Linotype" w:cs="Arial"/>
          <w:color w:val="000000"/>
        </w:rPr>
        <w:lastRenderedPageBreak/>
        <w:t>Yasal mevzuattan kaynaklanan bilgi ve belge saklama yükümlülüklerinin yerine getirilmesi,</w:t>
      </w:r>
    </w:p>
    <w:p w:rsidR="003016F0" w:rsidRPr="00E65FB2" w:rsidRDefault="003016F0" w:rsidP="003016F0">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E65FB2">
        <w:rPr>
          <w:rFonts w:ascii="Palatino Linotype" w:eastAsia="Calibri" w:hAnsi="Palatino Linotype" w:cs="Arial"/>
          <w:color w:val="000000"/>
        </w:rPr>
        <w:t xml:space="preserve">Ve bunlarla sınırlı olmaksızın 6698 sayılı Kanun’un 5. ve 6. maddelerinde belirtilen kişisel veri işleme şartları ve amaçları </w:t>
      </w:r>
      <w:proofErr w:type="gramStart"/>
      <w:r w:rsidRPr="00E65FB2">
        <w:rPr>
          <w:rFonts w:ascii="Palatino Linotype" w:eastAsia="Calibri" w:hAnsi="Palatino Linotype" w:cs="Arial"/>
          <w:color w:val="000000"/>
        </w:rPr>
        <w:t>dahilinde</w:t>
      </w:r>
      <w:proofErr w:type="gramEnd"/>
      <w:r w:rsidRPr="00E65FB2">
        <w:rPr>
          <w:rFonts w:ascii="Palatino Linotype" w:eastAsia="Calibri" w:hAnsi="Palatino Linotype" w:cs="Arial"/>
          <w:color w:val="000000"/>
        </w:rPr>
        <w:t xml:space="preserve"> işlenecektir.</w:t>
      </w:r>
    </w:p>
    <w:p w:rsidR="003016F0" w:rsidRPr="00E65FB2" w:rsidRDefault="003016F0" w:rsidP="003016F0">
      <w:pPr>
        <w:pStyle w:val="ListeParagraf"/>
        <w:autoSpaceDE w:val="0"/>
        <w:autoSpaceDN w:val="0"/>
        <w:adjustRightInd w:val="0"/>
        <w:spacing w:after="0" w:line="276" w:lineRule="auto"/>
        <w:ind w:left="360"/>
        <w:jc w:val="both"/>
        <w:rPr>
          <w:rFonts w:ascii="Palatino Linotype" w:eastAsia="Calibri" w:hAnsi="Palatino Linotype" w:cs="Arial"/>
          <w:color w:val="000000"/>
          <w:sz w:val="16"/>
          <w:szCs w:val="16"/>
        </w:rPr>
      </w:pPr>
    </w:p>
    <w:p w:rsidR="00C956DB" w:rsidRPr="00C956DB" w:rsidRDefault="00C956DB" w:rsidP="00C956DB">
      <w:pPr>
        <w:autoSpaceDE w:val="0"/>
        <w:autoSpaceDN w:val="0"/>
        <w:adjustRightInd w:val="0"/>
        <w:spacing w:after="0" w:line="276" w:lineRule="auto"/>
        <w:jc w:val="both"/>
        <w:rPr>
          <w:rFonts w:ascii="Palatino Linotype" w:eastAsia="Calibri" w:hAnsi="Palatino Linotype" w:cs="Arial"/>
          <w:b/>
          <w:bCs/>
          <w:color w:val="000000"/>
        </w:rPr>
      </w:pPr>
      <w:r w:rsidRPr="00E65FB2">
        <w:rPr>
          <w:rFonts w:ascii="Palatino Linotype" w:eastAsia="Calibri" w:hAnsi="Palatino Linotype" w:cs="Arial"/>
          <w:bCs/>
          <w:color w:val="000000"/>
        </w:rPr>
        <w:t xml:space="preserve">Şirket tarafından </w:t>
      </w:r>
      <w:r w:rsidR="002403D6" w:rsidRPr="00E65FB2">
        <w:rPr>
          <w:rFonts w:ascii="Palatino Linotype" w:eastAsia="Calibri" w:hAnsi="Palatino Linotype" w:cs="Arial"/>
          <w:bCs/>
          <w:color w:val="000000"/>
        </w:rPr>
        <w:t xml:space="preserve">işlenen kişisel verileriniz ve </w:t>
      </w:r>
      <w:r w:rsidRPr="00E65FB2">
        <w:rPr>
          <w:rFonts w:ascii="Palatino Linotype" w:eastAsia="Calibri" w:hAnsi="Palatino Linotype" w:cs="Arial"/>
          <w:bCs/>
          <w:color w:val="000000"/>
        </w:rPr>
        <w:t>işlenme amaçları konusunda detaylı bilgilere;</w:t>
      </w:r>
      <w:r w:rsidRPr="00E65FB2">
        <w:rPr>
          <w:rFonts w:ascii="Palatino Linotype" w:eastAsia="Calibri" w:hAnsi="Palatino Linotype" w:cs="Arial"/>
          <w:b/>
          <w:bCs/>
          <w:color w:val="000000"/>
        </w:rPr>
        <w:t xml:space="preserve"> </w:t>
      </w:r>
      <w:r w:rsidRPr="00E65FB2">
        <w:rPr>
          <w:rFonts w:ascii="Palatino Linotype" w:eastAsia="Calibri" w:hAnsi="Palatino Linotype" w:cs="Arial"/>
          <w:bCs/>
          <w:color w:val="000000"/>
        </w:rPr>
        <w:t xml:space="preserve">internet sitemizde </w:t>
      </w:r>
      <w:r w:rsidRPr="00E65FB2">
        <w:rPr>
          <w:rFonts w:ascii="Palatino Linotype" w:eastAsia="Calibri" w:hAnsi="Palatino Linotype" w:cs="Arial"/>
          <w:color w:val="000000"/>
        </w:rPr>
        <w:t xml:space="preserve">yer alan </w:t>
      </w:r>
      <w:bookmarkStart w:id="1" w:name="_Hlk496084193"/>
      <w:r w:rsidRPr="00E65FB2">
        <w:rPr>
          <w:rFonts w:ascii="Palatino Linotype" w:eastAsia="Calibri" w:hAnsi="Palatino Linotype" w:cs="Arial"/>
          <w:color w:val="000000"/>
        </w:rPr>
        <w:t xml:space="preserve">ESH MÜNHASIR SAĞLIK HİZMETLERİ A.Ş. </w:t>
      </w:r>
      <w:bookmarkEnd w:id="1"/>
      <w:r w:rsidRPr="00E65FB2">
        <w:rPr>
          <w:rFonts w:ascii="Palatino Linotype" w:eastAsia="Calibri" w:hAnsi="Palatino Linotype" w:cs="Arial"/>
          <w:bCs/>
          <w:color w:val="000000"/>
        </w:rPr>
        <w:t>Kişisel Verilerin İşlenmesi ve Korunması Politikasından ulaşabilirsiniz.</w:t>
      </w:r>
      <w:r w:rsidRPr="00C956DB">
        <w:rPr>
          <w:rFonts w:ascii="Palatino Linotype" w:eastAsia="Calibri" w:hAnsi="Palatino Linotype" w:cs="Arial"/>
          <w:b/>
          <w:bCs/>
          <w:color w:val="000000"/>
        </w:rPr>
        <w:t xml:space="preserve">  </w:t>
      </w:r>
    </w:p>
    <w:p w:rsidR="00566A2B" w:rsidRPr="008B54BA" w:rsidRDefault="00566A2B" w:rsidP="00566A2B">
      <w:pPr>
        <w:pStyle w:val="ListeParagraf"/>
        <w:autoSpaceDE w:val="0"/>
        <w:autoSpaceDN w:val="0"/>
        <w:adjustRightInd w:val="0"/>
        <w:spacing w:after="0" w:line="276" w:lineRule="auto"/>
        <w:ind w:left="360"/>
        <w:jc w:val="both"/>
        <w:rPr>
          <w:rFonts w:ascii="Palatino Linotype" w:eastAsia="Calibri" w:hAnsi="Palatino Linotype" w:cs="Arial"/>
          <w:color w:val="000000"/>
          <w:sz w:val="12"/>
          <w:szCs w:val="12"/>
        </w:rPr>
      </w:pPr>
    </w:p>
    <w:p w:rsidR="0023407D" w:rsidRPr="00AB3279" w:rsidRDefault="0023407D" w:rsidP="00FE2767">
      <w:pPr>
        <w:tabs>
          <w:tab w:val="left" w:pos="7605"/>
        </w:tabs>
        <w:spacing w:after="0" w:line="276" w:lineRule="auto"/>
        <w:jc w:val="both"/>
        <w:rPr>
          <w:rFonts w:ascii="Palatino Linotype" w:eastAsia="Times New Roman" w:hAnsi="Palatino Linotype" w:cs="Arial"/>
          <w:b/>
          <w:lang w:eastAsia="tr-TR"/>
        </w:rPr>
      </w:pPr>
      <w:r w:rsidRPr="00AB3279">
        <w:rPr>
          <w:rFonts w:ascii="Palatino Linotype" w:eastAsia="Times New Roman" w:hAnsi="Palatino Linotype" w:cs="Arial"/>
          <w:b/>
          <w:lang w:eastAsia="tr-TR"/>
        </w:rPr>
        <w:t>KİŞİSEL VERİLERİN TOPLANMA</w:t>
      </w:r>
      <w:r w:rsidR="00622A20" w:rsidRPr="00AB3279">
        <w:rPr>
          <w:rFonts w:ascii="Palatino Linotype" w:eastAsia="Times New Roman" w:hAnsi="Palatino Linotype" w:cs="Arial"/>
          <w:b/>
          <w:lang w:eastAsia="tr-TR"/>
        </w:rPr>
        <w:t xml:space="preserve"> YÖNTEMİ</w:t>
      </w:r>
      <w:r w:rsidRPr="00AB3279">
        <w:rPr>
          <w:rFonts w:ascii="Palatino Linotype" w:eastAsia="Times New Roman" w:hAnsi="Palatino Linotype" w:cs="Arial"/>
          <w:b/>
          <w:lang w:eastAsia="tr-TR"/>
        </w:rPr>
        <w:t xml:space="preserve"> VE HUKUKİ SEBEP</w:t>
      </w:r>
      <w:r w:rsidR="00FE2767" w:rsidRPr="00AB3279">
        <w:rPr>
          <w:rFonts w:ascii="Palatino Linotype" w:eastAsia="Times New Roman" w:hAnsi="Palatino Linotype" w:cs="Arial"/>
          <w:b/>
          <w:lang w:eastAsia="tr-TR"/>
        </w:rPr>
        <w:tab/>
      </w:r>
    </w:p>
    <w:p w:rsidR="00FE2767" w:rsidRPr="00AB3279" w:rsidRDefault="00FE2767" w:rsidP="00FE2767">
      <w:pPr>
        <w:tabs>
          <w:tab w:val="left" w:pos="7605"/>
        </w:tabs>
        <w:spacing w:after="0" w:line="276" w:lineRule="auto"/>
        <w:jc w:val="both"/>
        <w:rPr>
          <w:rFonts w:ascii="Palatino Linotype" w:eastAsia="Times New Roman" w:hAnsi="Palatino Linotype" w:cs="Arial"/>
          <w:b/>
          <w:strike/>
          <w:sz w:val="16"/>
          <w:szCs w:val="16"/>
          <w:lang w:eastAsia="tr-TR"/>
        </w:rPr>
      </w:pPr>
    </w:p>
    <w:p w:rsidR="00F46BF6" w:rsidRPr="00E65FB2" w:rsidRDefault="00F46BF6" w:rsidP="00F46BF6">
      <w:pPr>
        <w:spacing w:after="0" w:line="276" w:lineRule="auto"/>
        <w:jc w:val="both"/>
        <w:rPr>
          <w:rFonts w:ascii="Palatino Linotype" w:hAnsi="Palatino Linotype"/>
        </w:rPr>
      </w:pPr>
      <w:r w:rsidRPr="00E65FB2">
        <w:rPr>
          <w:rFonts w:ascii="Palatino Linotype" w:hAnsi="Palatino Linotype"/>
        </w:rPr>
        <w:t xml:space="preserve">Kişisel verileriniz Şirketimiz tarafından yukarıda sıralanan amaçlar kapsamında ve her türlü sözlü, yazılı ya da elektronik ortamda (fiziki ortamda belge, sözleşmeler ve matbu formlar; elektronik ortamda ise kurumsal web sitesi, e-posta, şirket içi yazılım, </w:t>
      </w:r>
      <w:proofErr w:type="gramStart"/>
      <w:r w:rsidRPr="00E65FB2">
        <w:rPr>
          <w:rFonts w:ascii="Palatino Linotype" w:hAnsi="Palatino Linotype"/>
        </w:rPr>
        <w:t>şikayet</w:t>
      </w:r>
      <w:proofErr w:type="gramEnd"/>
      <w:r w:rsidRPr="00E65FB2">
        <w:rPr>
          <w:rFonts w:ascii="Palatino Linotype" w:hAnsi="Palatino Linotype"/>
        </w:rPr>
        <w:t xml:space="preserve"> yönetim sistemleri, görüntü ve çağrı merkezi ses kayıt sistemleri üzerinden) toplanacaktır. </w:t>
      </w:r>
    </w:p>
    <w:p w:rsidR="00110B43" w:rsidRPr="00E65FB2" w:rsidRDefault="00110B43" w:rsidP="00110B43">
      <w:pPr>
        <w:spacing w:after="0" w:line="276" w:lineRule="auto"/>
        <w:jc w:val="both"/>
        <w:rPr>
          <w:rFonts w:ascii="Palatino Linotype" w:eastAsia="Times New Roman" w:hAnsi="Palatino Linotype" w:cs="Times New Roman"/>
          <w:color w:val="000000"/>
          <w:lang w:eastAsia="tr-TR"/>
        </w:rPr>
      </w:pPr>
    </w:p>
    <w:p w:rsidR="008B54BA" w:rsidRDefault="008B54BA" w:rsidP="00274D87">
      <w:pPr>
        <w:spacing w:after="0" w:line="276" w:lineRule="auto"/>
        <w:jc w:val="both"/>
        <w:rPr>
          <w:rFonts w:ascii="Palatino Linotype" w:hAnsi="Palatino Linotype"/>
        </w:rPr>
      </w:pPr>
      <w:r w:rsidRPr="00E65FB2">
        <w:rPr>
          <w:rFonts w:ascii="Palatino Linotype" w:hAnsi="Palatino Linotype"/>
        </w:rPr>
        <w:t>Yukarıdaki yöntemler doğrultusunda topladığımız kişisel verilerinizi</w:t>
      </w:r>
      <w:r w:rsidR="00274D87" w:rsidRPr="00E65FB2">
        <w:rPr>
          <w:rFonts w:ascii="Palatino Linotype" w:hAnsi="Palatino Linotype"/>
        </w:rPr>
        <w:t xml:space="preserve"> Açık rızanızın bulunması veya</w:t>
      </w:r>
      <w:r w:rsidRPr="00E65FB2">
        <w:rPr>
          <w:rFonts w:ascii="Palatino Linotype" w:hAnsi="Palatino Linotype"/>
        </w:rPr>
        <w:t xml:space="preserve"> </w:t>
      </w:r>
      <w:r w:rsidR="00274D87" w:rsidRPr="00E65FB2">
        <w:rPr>
          <w:rFonts w:ascii="Palatino Linotype" w:hAnsi="Palatino Linotype"/>
        </w:rPr>
        <w:t>Aşağıda yer alan hallerden en az birinin bulunması durumunda Açık Rıza’nızın bulunmadığı durumlarda da işlenmesi mümkün olacaktır.</w:t>
      </w:r>
    </w:p>
    <w:p w:rsidR="00F46BF6" w:rsidRPr="00274D87" w:rsidRDefault="00F46BF6" w:rsidP="00274D87">
      <w:pPr>
        <w:spacing w:after="0" w:line="276" w:lineRule="auto"/>
        <w:jc w:val="both"/>
        <w:rPr>
          <w:rFonts w:ascii="Palatino Linotype" w:hAnsi="Palatino Linotype"/>
        </w:rPr>
      </w:pPr>
    </w:p>
    <w:p w:rsidR="008B54BA" w:rsidRPr="008B54BA" w:rsidRDefault="008B54BA" w:rsidP="0001662F">
      <w:pPr>
        <w:numPr>
          <w:ilvl w:val="0"/>
          <w:numId w:val="7"/>
        </w:numPr>
        <w:spacing w:after="0" w:line="276" w:lineRule="auto"/>
        <w:jc w:val="both"/>
        <w:rPr>
          <w:rFonts w:ascii="Palatino Linotype" w:hAnsi="Palatino Linotype"/>
        </w:rPr>
      </w:pPr>
      <w:r w:rsidRPr="008B54BA">
        <w:rPr>
          <w:rFonts w:ascii="Palatino Linotype" w:hAnsi="Palatino Linotype"/>
        </w:rPr>
        <w:t>Türkiye Cumhuriyeti’nde yürürlükte olan kanun ve yönetmelik hükümlerinin işlemeyi gerekli kılması</w:t>
      </w:r>
      <w:r w:rsidR="003356E8">
        <w:rPr>
          <w:rFonts w:ascii="Palatino Linotype" w:hAnsi="Palatino Linotype"/>
        </w:rPr>
        <w:t xml:space="preserve"> (</w:t>
      </w:r>
      <w:r w:rsidR="003356E8" w:rsidRPr="003356E8">
        <w:rPr>
          <w:rFonts w:ascii="Palatino Linotype" w:hAnsi="Palatino Linotype"/>
        </w:rPr>
        <w:t>Borçlar Kanunu, Ticaret Kanunu, İş Kanunu, İ</w:t>
      </w:r>
      <w:r w:rsidR="003356E8">
        <w:rPr>
          <w:rFonts w:ascii="Palatino Linotype" w:hAnsi="Palatino Linotype"/>
        </w:rPr>
        <w:t>SG</w:t>
      </w:r>
      <w:r w:rsidR="003356E8" w:rsidRPr="003356E8">
        <w:rPr>
          <w:rFonts w:ascii="Palatino Linotype" w:hAnsi="Palatino Linotype"/>
        </w:rPr>
        <w:t xml:space="preserve"> Yönetmeliği, </w:t>
      </w:r>
      <w:r w:rsidR="0001662F" w:rsidRPr="0001662F">
        <w:rPr>
          <w:rFonts w:ascii="Palatino Linotype" w:hAnsi="Palatino Linotype"/>
        </w:rPr>
        <w:t>Kişisel Sağlık Verilerinin İşlenmesi ve Mahremiyetinin</w:t>
      </w:r>
      <w:r w:rsidR="0001662F">
        <w:rPr>
          <w:rFonts w:ascii="Palatino Linotype" w:hAnsi="Palatino Linotype"/>
        </w:rPr>
        <w:t xml:space="preserve"> Sağlanması Hakkında Yönetmelik,</w:t>
      </w:r>
      <w:r w:rsidR="0001662F" w:rsidRPr="0001662F">
        <w:t xml:space="preserve"> </w:t>
      </w:r>
      <w:r w:rsidR="00F46BF6" w:rsidRPr="00F46BF6">
        <w:rPr>
          <w:rFonts w:ascii="Palatino Linotype" w:hAnsi="Palatino Linotype"/>
        </w:rPr>
        <w:t>Tıbbi Ürünlerin Tanıtım Faaliyetleri Hakkında Yönetmelik</w:t>
      </w:r>
      <w:r w:rsidR="00F46BF6">
        <w:rPr>
          <w:rFonts w:ascii="Palatino Linotype" w:hAnsi="Palatino Linotype"/>
        </w:rPr>
        <w:t>,</w:t>
      </w:r>
      <w:r w:rsidR="00F46BF6" w:rsidRPr="00F46BF6">
        <w:rPr>
          <w:rFonts w:ascii="Palatino Linotype" w:eastAsia="Calibri" w:hAnsi="Palatino Linotype" w:cs="Arial"/>
          <w:color w:val="000000"/>
        </w:rPr>
        <w:t xml:space="preserve"> </w:t>
      </w:r>
      <w:r w:rsidR="00F46BF6">
        <w:rPr>
          <w:rFonts w:ascii="Palatino Linotype" w:eastAsia="Calibri" w:hAnsi="Palatino Linotype" w:cs="Arial"/>
          <w:color w:val="000000"/>
        </w:rPr>
        <w:t>Hasta Destek Programları Genelgesi</w:t>
      </w:r>
      <w:r w:rsidR="00F46BF6">
        <w:rPr>
          <w:rFonts w:ascii="Palatino Linotype" w:hAnsi="Palatino Linotype"/>
        </w:rPr>
        <w:t xml:space="preserve"> </w:t>
      </w:r>
      <w:r w:rsidR="003356E8">
        <w:rPr>
          <w:rFonts w:ascii="Palatino Linotype" w:hAnsi="Palatino Linotype"/>
        </w:rPr>
        <w:t>vs.)</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Fiili imkânsızlık nedeniyle rızanızı açıklayamayacak durumdayken şahsınızın veya bir başkasının yaşamı veya vücut bütünlüğünün korunması için zorunlu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 xml:space="preserve">Tarafınız veya </w:t>
      </w:r>
      <w:r w:rsidR="00282DDE">
        <w:rPr>
          <w:rFonts w:ascii="Palatino Linotype" w:hAnsi="Palatino Linotype"/>
        </w:rPr>
        <w:t>sağlık hizmeti aldığınız kurum ile</w:t>
      </w:r>
      <w:r w:rsidRPr="008B54BA">
        <w:rPr>
          <w:rFonts w:ascii="Palatino Linotype" w:hAnsi="Palatino Linotype"/>
        </w:rPr>
        <w:t xml:space="preserve"> akdetmiş olduğumuz sözleşmenin ifası için gerekli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Yasal yükümlülüklerimizin yerine getirilmesi amacıyla kişisel verilerinizin işlenmesinin gerekli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Kişisel verinizin tarafınızca alenileştirilmiş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Şirket olarak yasal veya sözleşmesel haklarımızın kullanılması veya korunması için gerekli olması,</w:t>
      </w:r>
    </w:p>
    <w:p w:rsid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Temel hak ve özgürlüklerinize zarar vermemek kaydıyla kişisel verilerinizin işlenmesinin meşru menfaatimiz için gerekli olması.</w:t>
      </w:r>
    </w:p>
    <w:p w:rsidR="008B54BA" w:rsidRPr="008B54BA" w:rsidRDefault="008B54BA" w:rsidP="008B54BA">
      <w:pPr>
        <w:spacing w:after="0" w:line="276" w:lineRule="auto"/>
        <w:jc w:val="both"/>
        <w:rPr>
          <w:rFonts w:ascii="Palatino Linotype" w:hAnsi="Palatino Linotype"/>
        </w:rPr>
      </w:pPr>
      <w:r w:rsidRPr="008B54BA">
        <w:rPr>
          <w:rFonts w:ascii="Palatino Linotype" w:hAnsi="Palatino Linotype"/>
        </w:rPr>
        <w:t>Özel nitelikli kişisel verileriniz ise aşağıdaki hukuka uygunluk sebeplerine dayanılarak toplanmakta, saklanmakta ve işlenmektedir;</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Açık rızanızın bulunması,</w:t>
      </w:r>
    </w:p>
    <w:p w:rsid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Sağlık dışındaki kişisel veriler, kanunlarda öngörülen hallerde açık rıza aranmaksızın</w:t>
      </w:r>
      <w:r>
        <w:rPr>
          <w:rFonts w:ascii="Palatino Linotype" w:hAnsi="Palatino Linotype"/>
        </w:rPr>
        <w:t>.</w:t>
      </w:r>
    </w:p>
    <w:p w:rsidR="008B54BA" w:rsidRDefault="008B54BA" w:rsidP="008B54BA">
      <w:pPr>
        <w:spacing w:after="0" w:line="276" w:lineRule="auto"/>
        <w:jc w:val="both"/>
        <w:rPr>
          <w:rFonts w:ascii="Palatino Linotype" w:hAnsi="Palatino Linotype"/>
        </w:rPr>
      </w:pPr>
      <w:r w:rsidRPr="008B54BA">
        <w:rPr>
          <w:rFonts w:ascii="Palatino Linotype" w:hAnsi="Palatino Linotype"/>
        </w:rPr>
        <w:lastRenderedPageBreak/>
        <w:t>İşlediğimiz tüm kişisel verilerinizi, KVKK ve diğer mevzuatta zorunlu kılınan sürelere uygun şekilde ve her halükârda yukarıdaki meşru amaçlar ortadan kalkmadığı müddetçe gerekli tüm idari ve teknik tedbirleri almak suretiyle muhafaza etmekteyiz.</w:t>
      </w:r>
    </w:p>
    <w:p w:rsidR="003356E8" w:rsidRPr="008B54BA" w:rsidRDefault="003356E8" w:rsidP="008B54BA">
      <w:pPr>
        <w:spacing w:after="0" w:line="276" w:lineRule="auto"/>
        <w:jc w:val="both"/>
        <w:rPr>
          <w:rFonts w:ascii="Palatino Linotype" w:hAnsi="Palatino Linotype"/>
        </w:rPr>
      </w:pPr>
    </w:p>
    <w:p w:rsidR="0023407D" w:rsidRDefault="0023407D" w:rsidP="0023407D">
      <w:pPr>
        <w:spacing w:after="0" w:line="276" w:lineRule="auto"/>
        <w:jc w:val="both"/>
        <w:rPr>
          <w:rFonts w:ascii="Palatino Linotype" w:eastAsia="Times New Roman" w:hAnsi="Palatino Linotype" w:cs="Arial"/>
          <w:b/>
          <w:lang w:eastAsia="tr-TR"/>
        </w:rPr>
      </w:pPr>
      <w:r w:rsidRPr="00BD3FED">
        <w:rPr>
          <w:rFonts w:ascii="Palatino Linotype" w:eastAsia="Times New Roman" w:hAnsi="Palatino Linotype" w:cs="Arial"/>
          <w:b/>
          <w:lang w:eastAsia="tr-TR"/>
        </w:rPr>
        <w:t>İŞLENEN KİŞİSEL VERİLERİN AKTARI</w:t>
      </w:r>
      <w:r w:rsidR="00140B16" w:rsidRPr="00BD3FED">
        <w:rPr>
          <w:rFonts w:ascii="Palatino Linotype" w:eastAsia="Times New Roman" w:hAnsi="Palatino Linotype" w:cs="Arial"/>
          <w:b/>
          <w:lang w:eastAsia="tr-TR"/>
        </w:rPr>
        <w:t>LDIĞI TARAFLAR VE AKTARIM AMACI</w:t>
      </w:r>
    </w:p>
    <w:p w:rsidR="000D3FCE" w:rsidRPr="003356E8" w:rsidRDefault="000D3FCE" w:rsidP="0023407D">
      <w:pPr>
        <w:spacing w:after="0" w:line="276" w:lineRule="auto"/>
        <w:jc w:val="both"/>
        <w:rPr>
          <w:rFonts w:ascii="Palatino Linotype" w:eastAsia="Times New Roman" w:hAnsi="Palatino Linotype" w:cs="Arial"/>
          <w:b/>
          <w:sz w:val="8"/>
          <w:szCs w:val="8"/>
          <w:lang w:eastAsia="tr-TR"/>
        </w:rPr>
      </w:pPr>
    </w:p>
    <w:p w:rsidR="00B74BD5" w:rsidRDefault="001E1E47" w:rsidP="003051BB">
      <w:pPr>
        <w:spacing w:after="0" w:line="276" w:lineRule="auto"/>
        <w:jc w:val="both"/>
        <w:rPr>
          <w:rFonts w:ascii="Palatino Linotype" w:eastAsia="Times New Roman" w:hAnsi="Palatino Linotype" w:cs="Arial"/>
          <w:spacing w:val="-1"/>
          <w:lang w:eastAsia="tr-TR"/>
        </w:rPr>
      </w:pPr>
      <w:r w:rsidRPr="00E65FB2">
        <w:rPr>
          <w:rFonts w:ascii="Palatino Linotype" w:eastAsia="Times New Roman" w:hAnsi="Palatino Linotype" w:cs="Arial"/>
          <w:spacing w:val="-1"/>
          <w:lang w:eastAsia="tr-TR"/>
        </w:rPr>
        <w:t>K</w:t>
      </w:r>
      <w:r w:rsidR="00B74BD5" w:rsidRPr="00E65FB2">
        <w:rPr>
          <w:rFonts w:ascii="Palatino Linotype" w:eastAsia="Times New Roman" w:hAnsi="Palatino Linotype" w:cs="Arial"/>
          <w:spacing w:val="-1"/>
          <w:lang w:eastAsia="tr-TR"/>
        </w:rPr>
        <w:t xml:space="preserve">işisel </w:t>
      </w:r>
      <w:proofErr w:type="gramStart"/>
      <w:r w:rsidR="00B74BD5" w:rsidRPr="00E65FB2">
        <w:rPr>
          <w:rFonts w:ascii="Palatino Linotype" w:eastAsia="Times New Roman" w:hAnsi="Palatino Linotype" w:cs="Arial"/>
          <w:spacing w:val="-1"/>
          <w:lang w:eastAsia="tr-TR"/>
        </w:rPr>
        <w:t xml:space="preserve">verileriniz ; </w:t>
      </w:r>
      <w:r w:rsidR="004F7F9E" w:rsidRPr="00E65FB2">
        <w:rPr>
          <w:rFonts w:ascii="Palatino Linotype" w:eastAsia="Times New Roman" w:hAnsi="Palatino Linotype" w:cs="Arial"/>
          <w:spacing w:val="-1"/>
          <w:lang w:eastAsia="tr-TR"/>
        </w:rPr>
        <w:t> </w:t>
      </w:r>
      <w:r w:rsidR="00F533DF" w:rsidRPr="00E65FB2">
        <w:rPr>
          <w:rFonts w:ascii="Palatino Linotype" w:eastAsia="Times New Roman" w:hAnsi="Palatino Linotype" w:cs="Arial"/>
          <w:spacing w:val="-1"/>
          <w:lang w:eastAsia="tr-TR"/>
        </w:rPr>
        <w:t>Ş</w:t>
      </w:r>
      <w:r w:rsidR="004F7F9E" w:rsidRPr="00E65FB2">
        <w:rPr>
          <w:rFonts w:ascii="Palatino Linotype" w:eastAsia="Times New Roman" w:hAnsi="Palatino Linotype" w:cs="Arial"/>
          <w:spacing w:val="-1"/>
          <w:lang w:eastAsia="tr-TR"/>
        </w:rPr>
        <w:t>irketimizden</w:t>
      </w:r>
      <w:proofErr w:type="gramEnd"/>
      <w:r w:rsidR="004F7F9E" w:rsidRPr="00E65FB2">
        <w:rPr>
          <w:rFonts w:ascii="Palatino Linotype" w:eastAsia="Times New Roman" w:hAnsi="Palatino Linotype" w:cs="Arial"/>
          <w:spacing w:val="-1"/>
          <w:lang w:eastAsia="tr-TR"/>
        </w:rPr>
        <w:t xml:space="preserve"> bilgi ve belge almaya yasal yetkileri olan </w:t>
      </w:r>
      <w:r w:rsidR="002D57AE" w:rsidRPr="00E65FB2">
        <w:rPr>
          <w:rFonts w:ascii="Palatino Linotype" w:eastAsia="Times New Roman" w:hAnsi="Palatino Linotype" w:cs="Arial"/>
          <w:spacing w:val="-1"/>
          <w:lang w:eastAsia="tr-TR"/>
        </w:rPr>
        <w:t xml:space="preserve">Türkiye İlaç ve Tıbbi Cihaz Kurumu </w:t>
      </w:r>
      <w:r w:rsidR="003051BB" w:rsidRPr="00E65FB2">
        <w:rPr>
          <w:rFonts w:ascii="Palatino Linotype" w:eastAsia="Times New Roman" w:hAnsi="Palatino Linotype" w:cs="Arial"/>
          <w:spacing w:val="-1"/>
          <w:lang w:eastAsia="tr-TR"/>
        </w:rPr>
        <w:t xml:space="preserve">ve Sağlık Bakanlığına bağlı sair birimler başta olmak ancak bu kurumlar ile sınırlı olmamak üzere yetkili makamlar tarafından talep edilmesi, yetkili makamlar tarafından görevlendirilen kişiler tarafından talep edilmesi halinde ya da tarafımıza yüklenen bildirim ve/veya raporlama yükümlülüğümüz kapsamında </w:t>
      </w:r>
      <w:r w:rsidR="00F533DF" w:rsidRPr="00E65FB2">
        <w:rPr>
          <w:rFonts w:ascii="Palatino Linotype" w:eastAsia="Times New Roman" w:hAnsi="Palatino Linotype" w:cs="Arial"/>
          <w:spacing w:val="-1"/>
          <w:lang w:eastAsia="tr-TR"/>
        </w:rPr>
        <w:t xml:space="preserve">ilgili </w:t>
      </w:r>
      <w:r w:rsidR="00E9239E" w:rsidRPr="00E65FB2">
        <w:rPr>
          <w:rFonts w:ascii="Palatino Linotype" w:eastAsia="Times New Roman" w:hAnsi="Palatino Linotype" w:cs="Arial"/>
          <w:spacing w:val="-1"/>
          <w:lang w:eastAsia="tr-TR"/>
        </w:rPr>
        <w:t>kurum ve kuruluşlar</w:t>
      </w:r>
      <w:r w:rsidR="00F533DF" w:rsidRPr="00E65FB2">
        <w:rPr>
          <w:rFonts w:ascii="Palatino Linotype" w:eastAsia="Times New Roman" w:hAnsi="Palatino Linotype" w:cs="Arial"/>
          <w:spacing w:val="-1"/>
          <w:lang w:eastAsia="tr-TR"/>
        </w:rPr>
        <w:t xml:space="preserve"> ile;</w:t>
      </w:r>
      <w:r w:rsidR="00282DDE" w:rsidRPr="00E65FB2">
        <w:rPr>
          <w:rFonts w:ascii="Palatino Linotype" w:eastAsia="Times New Roman" w:hAnsi="Palatino Linotype" w:cs="Arial"/>
          <w:spacing w:val="-1"/>
          <w:lang w:eastAsia="tr-TR"/>
        </w:rPr>
        <w:t xml:space="preserve"> </w:t>
      </w:r>
      <w:r w:rsidR="00E9239E" w:rsidRPr="00E65FB2">
        <w:rPr>
          <w:rFonts w:ascii="Palatino Linotype" w:eastAsia="Times New Roman" w:hAnsi="Palatino Linotype" w:cs="Arial"/>
          <w:spacing w:val="-1"/>
          <w:lang w:eastAsia="tr-TR"/>
        </w:rPr>
        <w:t xml:space="preserve"> </w:t>
      </w:r>
      <w:r w:rsidR="004F7F9E" w:rsidRPr="00E65FB2">
        <w:rPr>
          <w:rFonts w:ascii="Palatino Linotype" w:eastAsia="Times New Roman" w:hAnsi="Palatino Linotype" w:cs="Arial"/>
          <w:spacing w:val="-1"/>
          <w:lang w:eastAsia="tr-TR"/>
        </w:rPr>
        <w:t>öz</w:t>
      </w:r>
      <w:r w:rsidR="00E9239E" w:rsidRPr="00E65FB2">
        <w:rPr>
          <w:rFonts w:ascii="Palatino Linotype" w:eastAsia="Times New Roman" w:hAnsi="Palatino Linotype" w:cs="Arial"/>
          <w:spacing w:val="-1"/>
          <w:lang w:eastAsia="tr-TR"/>
        </w:rPr>
        <w:t>el sigorta şirketleri, bankalar,</w:t>
      </w:r>
      <w:r w:rsidR="004F7F9E" w:rsidRPr="00E65FB2">
        <w:rPr>
          <w:rFonts w:ascii="Palatino Linotype" w:eastAsia="Times New Roman" w:hAnsi="Palatino Linotype" w:cs="Arial"/>
          <w:spacing w:val="-1"/>
          <w:lang w:eastAsia="tr-TR"/>
        </w:rPr>
        <w:t xml:space="preserve"> denetçi</w:t>
      </w:r>
      <w:r w:rsidR="003C4875" w:rsidRPr="00E65FB2">
        <w:rPr>
          <w:rFonts w:ascii="Palatino Linotype" w:eastAsia="Times New Roman" w:hAnsi="Palatino Linotype" w:cs="Arial"/>
          <w:spacing w:val="-1"/>
          <w:lang w:eastAsia="tr-TR"/>
        </w:rPr>
        <w:t>ler</w:t>
      </w:r>
      <w:r w:rsidR="00E9239E" w:rsidRPr="00E65FB2">
        <w:rPr>
          <w:rFonts w:ascii="Palatino Linotype" w:eastAsia="Times New Roman" w:hAnsi="Palatino Linotype" w:cs="Arial"/>
          <w:spacing w:val="-1"/>
          <w:lang w:eastAsia="tr-TR"/>
        </w:rPr>
        <w:t>, danışmanlar,</w:t>
      </w:r>
      <w:r w:rsidR="003C4875" w:rsidRPr="00E65FB2">
        <w:rPr>
          <w:rFonts w:ascii="Palatino Linotype" w:eastAsia="Times New Roman" w:hAnsi="Palatino Linotype" w:cs="Arial"/>
          <w:spacing w:val="-1"/>
          <w:lang w:eastAsia="tr-TR"/>
        </w:rPr>
        <w:t xml:space="preserve"> </w:t>
      </w:r>
      <w:r w:rsidR="00E9239E" w:rsidRPr="00E65FB2">
        <w:rPr>
          <w:rFonts w:ascii="Palatino Linotype" w:eastAsia="Times New Roman" w:hAnsi="Palatino Linotype" w:cs="Arial"/>
          <w:spacing w:val="-1"/>
          <w:lang w:eastAsia="tr-TR"/>
        </w:rPr>
        <w:t xml:space="preserve">proje yürüttüğümüz </w:t>
      </w:r>
      <w:r w:rsidR="003C4875" w:rsidRPr="00E65FB2">
        <w:rPr>
          <w:rFonts w:ascii="Palatino Linotype" w:eastAsia="Times New Roman" w:hAnsi="Palatino Linotype" w:cs="Arial"/>
          <w:spacing w:val="-1"/>
          <w:lang w:eastAsia="tr-TR"/>
        </w:rPr>
        <w:t>iş ortakları</w:t>
      </w:r>
      <w:r w:rsidR="005B6C9A" w:rsidRPr="00E65FB2">
        <w:rPr>
          <w:rFonts w:ascii="Arial" w:hAnsi="Arial" w:cs="Arial"/>
          <w:color w:val="000000"/>
        </w:rPr>
        <w:t xml:space="preserve">  </w:t>
      </w:r>
      <w:r w:rsidR="005B6C9A" w:rsidRPr="00E65FB2">
        <w:rPr>
          <w:rFonts w:ascii="Palatino Linotype" w:eastAsia="Times New Roman" w:hAnsi="Palatino Linotype" w:cs="Arial"/>
          <w:spacing w:val="-1"/>
          <w:lang w:eastAsia="tr-TR"/>
        </w:rPr>
        <w:t xml:space="preserve">ve </w:t>
      </w:r>
      <w:r w:rsidR="003051BB" w:rsidRPr="00E65FB2">
        <w:rPr>
          <w:rFonts w:ascii="Palatino Linotype" w:eastAsia="Times New Roman" w:hAnsi="Palatino Linotype" w:cs="Arial"/>
          <w:spacing w:val="-1"/>
          <w:lang w:eastAsia="tr-TR"/>
        </w:rPr>
        <w:t xml:space="preserve">bilişim teknolojileri desteği (sunucu, </w:t>
      </w:r>
      <w:proofErr w:type="spellStart"/>
      <w:r w:rsidR="003051BB" w:rsidRPr="00E65FB2">
        <w:rPr>
          <w:rFonts w:ascii="Palatino Linotype" w:eastAsia="Times New Roman" w:hAnsi="Palatino Linotype" w:cs="Arial"/>
          <w:spacing w:val="-1"/>
          <w:lang w:eastAsia="tr-TR"/>
        </w:rPr>
        <w:t>hosting</w:t>
      </w:r>
      <w:proofErr w:type="spellEnd"/>
      <w:r w:rsidR="003051BB" w:rsidRPr="00E65FB2">
        <w:rPr>
          <w:rFonts w:ascii="Palatino Linotype" w:eastAsia="Times New Roman" w:hAnsi="Palatino Linotype" w:cs="Arial"/>
          <w:spacing w:val="-1"/>
          <w:lang w:eastAsia="tr-TR"/>
        </w:rPr>
        <w:t xml:space="preserve">, yazılım, bulut bilişim vb.) </w:t>
      </w:r>
      <w:r w:rsidR="00E9239E" w:rsidRPr="00E65FB2">
        <w:rPr>
          <w:rFonts w:ascii="Palatino Linotype" w:eastAsia="Times New Roman" w:hAnsi="Palatino Linotype" w:cs="Arial"/>
          <w:spacing w:val="-1"/>
          <w:lang w:eastAsia="tr-TR"/>
        </w:rPr>
        <w:t xml:space="preserve">ve </w:t>
      </w:r>
      <w:r w:rsidR="003051BB" w:rsidRPr="00E65FB2">
        <w:rPr>
          <w:rFonts w:ascii="Palatino Linotype" w:eastAsia="Times New Roman" w:hAnsi="Palatino Linotype" w:cs="Arial"/>
          <w:spacing w:val="-1"/>
          <w:lang w:eastAsia="tr-TR"/>
        </w:rPr>
        <w:t xml:space="preserve">destek aldığımız </w:t>
      </w:r>
      <w:r w:rsidR="00E9239E" w:rsidRPr="00E65FB2">
        <w:rPr>
          <w:rFonts w:ascii="Palatino Linotype" w:eastAsia="Times New Roman" w:hAnsi="Palatino Linotype" w:cs="Arial"/>
          <w:spacing w:val="-1"/>
          <w:lang w:eastAsia="tr-TR"/>
        </w:rPr>
        <w:t xml:space="preserve">diğer </w:t>
      </w:r>
      <w:r w:rsidR="003051BB" w:rsidRPr="00E65FB2">
        <w:rPr>
          <w:rFonts w:ascii="Palatino Linotype" w:eastAsia="Times New Roman" w:hAnsi="Palatino Linotype" w:cs="Arial"/>
          <w:spacing w:val="-1"/>
          <w:lang w:eastAsia="tr-TR"/>
        </w:rPr>
        <w:t>hizmet sağlayıcılarımız</w:t>
      </w:r>
      <w:r w:rsidR="005B6C9A" w:rsidRPr="00E65FB2">
        <w:rPr>
          <w:rFonts w:ascii="Palatino Linotype" w:eastAsia="Times New Roman" w:hAnsi="Palatino Linotype" w:cs="Arial"/>
          <w:spacing w:val="-1"/>
          <w:lang w:eastAsia="tr-TR"/>
        </w:rPr>
        <w:t xml:space="preserve"> </w:t>
      </w:r>
      <w:r w:rsidR="003C4875" w:rsidRPr="00E65FB2">
        <w:rPr>
          <w:rFonts w:ascii="Palatino Linotype" w:eastAsia="Times New Roman" w:hAnsi="Palatino Linotype" w:cs="Arial"/>
          <w:spacing w:val="-1"/>
          <w:lang w:eastAsia="tr-TR"/>
        </w:rPr>
        <w:t xml:space="preserve"> </w:t>
      </w:r>
      <w:r w:rsidR="004F7F9E" w:rsidRPr="00E65FB2">
        <w:rPr>
          <w:rFonts w:ascii="Palatino Linotype" w:eastAsia="Times New Roman" w:hAnsi="Palatino Linotype" w:cs="Arial"/>
          <w:spacing w:val="-1"/>
          <w:lang w:eastAsia="tr-TR"/>
        </w:rPr>
        <w:t>ile</w:t>
      </w:r>
      <w:r w:rsidR="003051BB" w:rsidRPr="00E65FB2">
        <w:t xml:space="preserve"> </w:t>
      </w:r>
      <w:r w:rsidR="004F7F9E" w:rsidRPr="00E65FB2">
        <w:rPr>
          <w:rFonts w:ascii="Palatino Linotype" w:eastAsia="Times New Roman" w:hAnsi="Palatino Linotype" w:cs="Arial"/>
          <w:spacing w:val="-1"/>
          <w:lang w:eastAsia="tr-TR"/>
        </w:rPr>
        <w:t xml:space="preserve">6698 sayılı Kanun’un 8. ve 9. Maddelerinde belirtilen kişisel veri işleme şartları ve yukarda belirtilen amaçlar çerçevesinde </w:t>
      </w:r>
      <w:r w:rsidR="00F533DF" w:rsidRPr="00E65FB2">
        <w:rPr>
          <w:rFonts w:ascii="Palatino Linotype" w:eastAsia="Times New Roman" w:hAnsi="Palatino Linotype" w:cs="Arial"/>
          <w:spacing w:val="-1"/>
          <w:lang w:eastAsia="tr-TR"/>
        </w:rPr>
        <w:t>paylaşıla</w:t>
      </w:r>
      <w:r w:rsidR="004F7F9E" w:rsidRPr="00E65FB2">
        <w:rPr>
          <w:rFonts w:ascii="Palatino Linotype" w:eastAsia="Times New Roman" w:hAnsi="Palatino Linotype" w:cs="Arial"/>
          <w:spacing w:val="-1"/>
          <w:lang w:eastAsia="tr-TR"/>
        </w:rPr>
        <w:t>bil</w:t>
      </w:r>
      <w:r w:rsidR="003051BB" w:rsidRPr="00E65FB2">
        <w:rPr>
          <w:rFonts w:ascii="Palatino Linotype" w:eastAsia="Times New Roman" w:hAnsi="Palatino Linotype" w:cs="Arial"/>
          <w:spacing w:val="-1"/>
          <w:lang w:eastAsia="tr-TR"/>
        </w:rPr>
        <w:t>ecektir</w:t>
      </w:r>
      <w:r w:rsidR="004F7F9E" w:rsidRPr="00E65FB2">
        <w:rPr>
          <w:rFonts w:ascii="Palatino Linotype" w:eastAsia="Times New Roman" w:hAnsi="Palatino Linotype" w:cs="Arial"/>
          <w:spacing w:val="-1"/>
          <w:lang w:eastAsia="tr-TR"/>
        </w:rPr>
        <w:t>.</w:t>
      </w:r>
    </w:p>
    <w:p w:rsidR="00B74BD5" w:rsidRPr="003356E8" w:rsidRDefault="00B74BD5" w:rsidP="00B74BD5">
      <w:pPr>
        <w:spacing w:after="0" w:line="276" w:lineRule="auto"/>
        <w:jc w:val="both"/>
        <w:rPr>
          <w:rFonts w:ascii="Palatino Linotype" w:eastAsia="Times New Roman" w:hAnsi="Palatino Linotype" w:cs="Arial"/>
          <w:spacing w:val="-1"/>
          <w:sz w:val="8"/>
          <w:szCs w:val="8"/>
          <w:lang w:eastAsia="tr-TR"/>
        </w:rPr>
      </w:pPr>
    </w:p>
    <w:p w:rsidR="0023407D" w:rsidRPr="00BD3FED" w:rsidRDefault="0023407D" w:rsidP="0023407D">
      <w:pPr>
        <w:spacing w:after="0" w:line="276" w:lineRule="auto"/>
        <w:jc w:val="both"/>
        <w:rPr>
          <w:rFonts w:ascii="Palatino Linotype" w:eastAsia="Times New Roman" w:hAnsi="Palatino Linotype" w:cs="Arial"/>
          <w:b/>
          <w:lang w:eastAsia="tr-TR"/>
        </w:rPr>
      </w:pPr>
      <w:r w:rsidRPr="00BD3FED">
        <w:rPr>
          <w:rFonts w:ascii="Palatino Linotype" w:eastAsia="Times New Roman" w:hAnsi="Palatino Linotype" w:cs="Arial"/>
          <w:b/>
          <w:lang w:eastAsia="tr-TR"/>
        </w:rPr>
        <w:t xml:space="preserve">KİŞİSEL VERİSİ İŞLENEN İLGİLİ KİŞİNİN HAKLARI </w:t>
      </w:r>
    </w:p>
    <w:p w:rsidR="003356E8" w:rsidRPr="003356E8" w:rsidRDefault="003356E8" w:rsidP="0023407D">
      <w:pPr>
        <w:autoSpaceDE w:val="0"/>
        <w:autoSpaceDN w:val="0"/>
        <w:adjustRightInd w:val="0"/>
        <w:spacing w:after="0" w:line="276" w:lineRule="auto"/>
        <w:jc w:val="both"/>
        <w:rPr>
          <w:rFonts w:ascii="Palatino Linotype" w:eastAsia="Calibri" w:hAnsi="Palatino Linotype" w:cs="Arial"/>
          <w:color w:val="000000"/>
          <w:sz w:val="8"/>
          <w:szCs w:val="8"/>
        </w:rPr>
      </w:pPr>
    </w:p>
    <w:p w:rsidR="0023407D" w:rsidRPr="00BD3FED" w:rsidRDefault="005859A5" w:rsidP="0023407D">
      <w:pPr>
        <w:autoSpaceDE w:val="0"/>
        <w:autoSpaceDN w:val="0"/>
        <w:adjustRightInd w:val="0"/>
        <w:spacing w:after="0" w:line="276" w:lineRule="auto"/>
        <w:jc w:val="both"/>
        <w:rPr>
          <w:rFonts w:ascii="Palatino Linotype" w:eastAsia="Calibri" w:hAnsi="Palatino Linotype" w:cs="Arial"/>
          <w:color w:val="000000"/>
        </w:rPr>
      </w:pPr>
      <w:r w:rsidRPr="005859A5">
        <w:rPr>
          <w:rFonts w:ascii="Palatino Linotype" w:eastAsia="Calibri" w:hAnsi="Palatino Linotype" w:cs="Arial"/>
          <w:color w:val="000000"/>
        </w:rPr>
        <w:t>Kişisel veri sahibi olarak Kanun’un 11. maddesi uyarınca aşağıdaki haklara sahip olduğunuzu bildiririz:</w:t>
      </w:r>
      <w:r>
        <w:rPr>
          <w:rFonts w:ascii="Palatino Linotype" w:eastAsia="Calibri" w:hAnsi="Palatino Linotype" w:cs="Arial"/>
          <w:color w:val="000000"/>
        </w:rPr>
        <w:t xml:space="preserve"> </w:t>
      </w:r>
      <w:r w:rsidR="0023407D" w:rsidRPr="00BD3FED">
        <w:rPr>
          <w:rFonts w:ascii="Palatino Linotype" w:eastAsia="Calibri" w:hAnsi="Palatino Linotype" w:cs="Arial"/>
          <w:color w:val="000000"/>
        </w:rPr>
        <w:t xml:space="preserve"> </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 işlenip işlenmediğini öğrenme,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 işlenmişse buna ilişkin bilgi talep etme,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işlenme amacını ve bunların amacına uygun kullanılıp kullanılmadığını öğrenme,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Yurt içinde veya yurt dışında kişisel verilerin aktarıldığı üçüncü kişileri bilme,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eksik veya yanlış işlenmiş olması hâlinde bunların düzeltilmesini isteme,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silinmesini veya yok edilmesini isteme,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düzeltilmesi, silinmesi ya da yok edilmesi halinde bu işlemlerin kişisel verilerin aktarıldığı üçüncü kişilere bildirilmesini isteme,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İşlenen verilerin münhasıran otomatik sistemler vasıtasıyla analiz edilmesi suretiyle kişinin kendisi aleyhine bir sonucun ortaya çıkmasına itiraz etme,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kanuna aykırı olarak işlenmesi sebebiyle zarara uğraması hâlinde zararın giderilmesini talep etme.</w:t>
      </w:r>
    </w:p>
    <w:p w:rsidR="00BD50CB" w:rsidRDefault="00BD50CB" w:rsidP="00BD50CB">
      <w:pPr>
        <w:spacing w:before="100" w:beforeAutospacing="1" w:after="100" w:afterAutospacing="1" w:line="276" w:lineRule="auto"/>
        <w:jc w:val="both"/>
        <w:rPr>
          <w:rFonts w:ascii="Palatino Linotype" w:eastAsia="Times New Roman" w:hAnsi="Palatino Linotype" w:cs="Arial"/>
          <w:lang w:eastAsia="tr-TR"/>
        </w:rPr>
      </w:pPr>
      <w:r w:rsidRPr="00BD50CB">
        <w:rPr>
          <w:rFonts w:ascii="Palatino Linotype" w:eastAsia="Times New Roman" w:hAnsi="Palatino Linotype" w:cs="Arial"/>
          <w:lang w:eastAsia="tr-TR"/>
        </w:rPr>
        <w:t xml:space="preserve">Topladığımız ve işlediğimiz kişisel verilerinizin 6698 sayılı Kişisel Verilerin İşlenmesi Kanunu 4. Maddesi gereğince doğru ve gerektiğinde güncel olması gerekmektedir. Bu nedenle, kişisel verilerinizde herhangi bir değişiklik meydana gelmesi halinde, güncel ve doğru kişisel bilgilerinizi </w:t>
      </w:r>
      <w:r>
        <w:rPr>
          <w:rFonts w:ascii="Palatino Linotype" w:eastAsia="Times New Roman" w:hAnsi="Palatino Linotype" w:cs="Arial"/>
          <w:lang w:eastAsia="tr-TR"/>
        </w:rPr>
        <w:t xml:space="preserve">aşağıda belirtilen yöntemlerle </w:t>
      </w:r>
      <w:r w:rsidRPr="00BD50CB">
        <w:rPr>
          <w:rFonts w:ascii="Palatino Linotype" w:eastAsia="Times New Roman" w:hAnsi="Palatino Linotype" w:cs="Arial"/>
          <w:lang w:eastAsia="tr-TR"/>
        </w:rPr>
        <w:t>bildirebilirsiniz.</w:t>
      </w:r>
    </w:p>
    <w:p w:rsidR="007A5E1B" w:rsidRDefault="007A5E1B" w:rsidP="00BD50CB">
      <w:pPr>
        <w:spacing w:before="100" w:beforeAutospacing="1" w:after="100" w:afterAutospacing="1" w:line="276" w:lineRule="auto"/>
        <w:jc w:val="both"/>
        <w:rPr>
          <w:rFonts w:ascii="Palatino Linotype" w:eastAsia="Times New Roman" w:hAnsi="Palatino Linotype" w:cs="Arial"/>
          <w:lang w:eastAsia="tr-TR"/>
        </w:rPr>
      </w:pPr>
    </w:p>
    <w:p w:rsidR="007A5E1B" w:rsidRPr="00BD50CB" w:rsidRDefault="007A5E1B" w:rsidP="00BD50CB">
      <w:pPr>
        <w:spacing w:before="100" w:beforeAutospacing="1" w:after="100" w:afterAutospacing="1" w:line="276" w:lineRule="auto"/>
        <w:jc w:val="both"/>
        <w:rPr>
          <w:rFonts w:ascii="Palatino Linotype" w:eastAsia="Times New Roman" w:hAnsi="Palatino Linotype" w:cs="Arial"/>
          <w:lang w:eastAsia="tr-TR"/>
        </w:rPr>
      </w:pPr>
    </w:p>
    <w:p w:rsidR="003016F0" w:rsidRPr="00BD3FED" w:rsidRDefault="003016F0" w:rsidP="003016F0">
      <w:pPr>
        <w:shd w:val="clear" w:color="auto" w:fill="FFFFFF"/>
        <w:spacing w:before="100" w:beforeAutospacing="1" w:after="100" w:afterAutospacing="1" w:line="276" w:lineRule="auto"/>
        <w:jc w:val="both"/>
        <w:rPr>
          <w:rFonts w:ascii="Palatino Linotype" w:eastAsia="Times New Roman" w:hAnsi="Palatino Linotype" w:cs="Arial"/>
          <w:b/>
          <w:bCs/>
          <w:color w:val="000000"/>
          <w:lang w:eastAsia="tr-TR"/>
        </w:rPr>
      </w:pPr>
      <w:r w:rsidRPr="00BD3FED">
        <w:rPr>
          <w:rFonts w:ascii="Palatino Linotype" w:eastAsia="Times New Roman" w:hAnsi="Palatino Linotype" w:cs="Arial"/>
          <w:b/>
          <w:bCs/>
          <w:color w:val="000000"/>
          <w:lang w:eastAsia="tr-TR"/>
        </w:rPr>
        <w:lastRenderedPageBreak/>
        <w:t>TALEPLERİNİZ İÇİN BİZİMLE İLETİŞİME GEÇMEK İSTERSENİZ</w:t>
      </w:r>
    </w:p>
    <w:p w:rsidR="00E65FB2" w:rsidRDefault="00E65FB2" w:rsidP="00E65FB2">
      <w:pPr>
        <w:spacing w:line="276" w:lineRule="auto"/>
        <w:jc w:val="both"/>
        <w:rPr>
          <w:rFonts w:ascii="Palatino Linotype" w:hAnsi="Palatino Linotype"/>
          <w:b/>
          <w:bCs/>
        </w:rPr>
      </w:pPr>
      <w:r w:rsidRPr="00DB05A7">
        <w:rPr>
          <w:rFonts w:ascii="Palatino Linotype" w:hAnsi="Palatino Linotype"/>
          <w:b/>
          <w:bCs/>
        </w:rPr>
        <w:t>Yazılı olarak talepte bulunulması halinde;</w:t>
      </w:r>
    </w:p>
    <w:p w:rsidR="00E65FB2" w:rsidRDefault="00E65FB2" w:rsidP="00E65FB2">
      <w:pPr>
        <w:spacing w:line="276" w:lineRule="auto"/>
        <w:jc w:val="both"/>
        <w:rPr>
          <w:rFonts w:ascii="Palatino Linotype" w:hAnsi="Palatino Linotype"/>
          <w:bCs/>
        </w:rPr>
      </w:pPr>
      <w:r>
        <w:rPr>
          <w:rFonts w:ascii="Palatino Linotype" w:hAnsi="Palatino Linotype"/>
          <w:bCs/>
        </w:rPr>
        <w:t>İnternet sitemizde yer alan “</w:t>
      </w:r>
      <w:proofErr w:type="gramStart"/>
      <w:r w:rsidRPr="00DB05A7">
        <w:rPr>
          <w:rFonts w:ascii="Palatino Linotype" w:hAnsi="Palatino Linotype"/>
          <w:bCs/>
        </w:rPr>
        <w:t>KVKK  Başvuru</w:t>
      </w:r>
      <w:proofErr w:type="gramEnd"/>
      <w:r w:rsidRPr="00DB05A7">
        <w:rPr>
          <w:rFonts w:ascii="Palatino Linotype" w:hAnsi="Palatino Linotype"/>
          <w:bCs/>
        </w:rPr>
        <w:t xml:space="preserve"> Formu</w:t>
      </w:r>
      <w:r>
        <w:rPr>
          <w:rFonts w:ascii="Palatino Linotype" w:hAnsi="Palatino Linotype"/>
          <w:bCs/>
        </w:rPr>
        <w:t>”</w:t>
      </w:r>
      <w:r w:rsidRPr="00DB05A7">
        <w:rPr>
          <w:rFonts w:ascii="Palatino Linotype" w:hAnsi="Palatino Linotype"/>
          <w:bCs/>
        </w:rPr>
        <w:t xml:space="preserve"> </w:t>
      </w:r>
      <w:proofErr w:type="spellStart"/>
      <w:r w:rsidRPr="00DB05A7">
        <w:rPr>
          <w:rFonts w:ascii="Palatino Linotype" w:hAnsi="Palatino Linotype"/>
          <w:bCs/>
        </w:rPr>
        <w:t>nun</w:t>
      </w:r>
      <w:proofErr w:type="spellEnd"/>
      <w:r w:rsidRPr="00DB05A7">
        <w:rPr>
          <w:rFonts w:ascii="Palatino Linotype" w:hAnsi="Palatino Linotype"/>
          <w:bCs/>
        </w:rPr>
        <w:t xml:space="preserve"> ıslak imzalı bir nüshasını, kimliğinizi tespit edici bir belge ile şahsen veya 11. Madde kapsamında sayılan haklara ilişkin başvuru yapmaya yetkili olduğunuzu gösterir ve noter tasdikli bir vekâletname ile vekaleten teslim edebilir ya da noter aracılığıyla ‘</w:t>
      </w:r>
      <w:proofErr w:type="spellStart"/>
      <w:r w:rsidRPr="00E7373E">
        <w:rPr>
          <w:rFonts w:ascii="Palatino Linotype" w:hAnsi="Palatino Linotype"/>
          <w:b/>
          <w:bCs/>
        </w:rPr>
        <w:t>Küçükbakkalköy</w:t>
      </w:r>
      <w:proofErr w:type="spellEnd"/>
      <w:r w:rsidRPr="00E7373E">
        <w:rPr>
          <w:rFonts w:ascii="Palatino Linotype" w:hAnsi="Palatino Linotype"/>
          <w:b/>
          <w:bCs/>
        </w:rPr>
        <w:t xml:space="preserve"> Mah. Defne </w:t>
      </w:r>
      <w:proofErr w:type="spellStart"/>
      <w:r w:rsidRPr="00E7373E">
        <w:rPr>
          <w:rFonts w:ascii="Palatino Linotype" w:hAnsi="Palatino Linotype"/>
          <w:b/>
          <w:bCs/>
        </w:rPr>
        <w:t>Sk</w:t>
      </w:r>
      <w:proofErr w:type="spellEnd"/>
      <w:r w:rsidRPr="00E7373E">
        <w:rPr>
          <w:rFonts w:ascii="Palatino Linotype" w:hAnsi="Palatino Linotype"/>
          <w:b/>
          <w:bCs/>
        </w:rPr>
        <w:t xml:space="preserve">. Flora Apt. </w:t>
      </w:r>
      <w:proofErr w:type="spellStart"/>
      <w:r w:rsidRPr="00E7373E">
        <w:rPr>
          <w:rFonts w:ascii="Palatino Linotype" w:hAnsi="Palatino Linotype"/>
          <w:b/>
          <w:bCs/>
        </w:rPr>
        <w:t>Ataşehir</w:t>
      </w:r>
      <w:proofErr w:type="spellEnd"/>
      <w:r w:rsidRPr="00E7373E">
        <w:rPr>
          <w:rFonts w:ascii="Palatino Linotype" w:hAnsi="Palatino Linotype"/>
          <w:b/>
          <w:bCs/>
        </w:rPr>
        <w:t xml:space="preserve"> / İstanbul</w:t>
      </w:r>
      <w:r w:rsidRPr="00DB05A7">
        <w:rPr>
          <w:rFonts w:ascii="Palatino Linotype" w:hAnsi="Palatino Linotype"/>
          <w:b/>
          <w:bCs/>
        </w:rPr>
        <w:t>”</w:t>
      </w:r>
      <w:r w:rsidRPr="00DB05A7">
        <w:rPr>
          <w:rFonts w:ascii="Palatino Linotype" w:hAnsi="Palatino Linotype"/>
          <w:bCs/>
        </w:rPr>
        <w:t> adresine gönderebilirsiniz.</w:t>
      </w:r>
    </w:p>
    <w:p w:rsidR="00E65FB2" w:rsidRPr="00DB05A7" w:rsidRDefault="00E65FB2" w:rsidP="00E65FB2">
      <w:pPr>
        <w:spacing w:line="276" w:lineRule="auto"/>
        <w:jc w:val="both"/>
        <w:rPr>
          <w:rFonts w:ascii="Palatino Linotype" w:hAnsi="Palatino Linotype"/>
          <w:bCs/>
        </w:rPr>
      </w:pPr>
      <w:r w:rsidRPr="00DB05A7">
        <w:rPr>
          <w:rFonts w:ascii="Palatino Linotype" w:hAnsi="Palatino Linotype"/>
          <w:bCs/>
        </w:rPr>
        <w:t> </w:t>
      </w:r>
      <w:r w:rsidRPr="00DB05A7">
        <w:rPr>
          <w:rFonts w:ascii="Palatino Linotype" w:hAnsi="Palatino Linotype"/>
          <w:b/>
          <w:bCs/>
        </w:rPr>
        <w:t>Elektronik olarak talepte bulunulması halinde;</w:t>
      </w:r>
    </w:p>
    <w:p w:rsidR="00E65FB2" w:rsidRDefault="00E65FB2" w:rsidP="00E65FB2">
      <w:pPr>
        <w:spacing w:line="276" w:lineRule="auto"/>
        <w:jc w:val="both"/>
        <w:rPr>
          <w:rFonts w:ascii="Palatino Linotype" w:hAnsi="Palatino Linotype"/>
          <w:bCs/>
        </w:rPr>
      </w:pPr>
      <w:r w:rsidRPr="00BE4263">
        <w:rPr>
          <w:rFonts w:ascii="Palatino Linotype" w:hAnsi="Palatino Linotype"/>
          <w:bCs/>
        </w:rPr>
        <w:t xml:space="preserve"> “Veri Sorumlusuna Başvuru Usul ve Esasları Hakkına </w:t>
      </w:r>
      <w:proofErr w:type="spellStart"/>
      <w:r w:rsidRPr="00BE4263">
        <w:rPr>
          <w:rFonts w:ascii="Palatino Linotype" w:hAnsi="Palatino Linotype"/>
          <w:bCs/>
        </w:rPr>
        <w:t>Tebliğ”in</w:t>
      </w:r>
      <w:proofErr w:type="spellEnd"/>
      <w:r w:rsidRPr="00BE4263">
        <w:rPr>
          <w:rFonts w:ascii="Palatino Linotype" w:hAnsi="Palatino Linotype"/>
          <w:bCs/>
        </w:rPr>
        <w:t xml:space="preserve"> 5. maddesi uyarıca</w:t>
      </w:r>
      <w:r>
        <w:rPr>
          <w:rFonts w:ascii="Palatino Linotype" w:hAnsi="Palatino Linotype"/>
          <w:bCs/>
        </w:rPr>
        <w:t>,</w:t>
      </w:r>
      <w:r w:rsidRPr="00BE4263">
        <w:rPr>
          <w:rFonts w:ascii="Palatino Linotype" w:hAnsi="Palatino Linotype"/>
          <w:bCs/>
        </w:rPr>
        <w:t xml:space="preserve"> güvenli elektronik imza, mobil imza ya da Şirketimize daha önce bildirdiğiniz ve sistemlerimizde kayıtlı bulunan elektronik posta adresini kullanmak suretiyle  </w:t>
      </w:r>
      <w:hyperlink r:id="rId7" w:history="1">
        <w:r w:rsidRPr="00490717">
          <w:rPr>
            <w:rStyle w:val="Kpr"/>
            <w:rFonts w:ascii="Palatino Linotype" w:hAnsi="Palatino Linotype"/>
            <w:bCs/>
          </w:rPr>
          <w:t>info@eshsaglik.com.tr</w:t>
        </w:r>
      </w:hyperlink>
      <w:r w:rsidRPr="00490717">
        <w:rPr>
          <w:rFonts w:ascii="Palatino Linotype" w:hAnsi="Palatino Linotype"/>
          <w:bCs/>
        </w:rPr>
        <w:t> e-posta adresine</w:t>
      </w:r>
      <w:r>
        <w:rPr>
          <w:rFonts w:ascii="Palatino Linotype" w:hAnsi="Palatino Linotype"/>
          <w:bCs/>
        </w:rPr>
        <w:t xml:space="preserve"> </w:t>
      </w:r>
      <w:r w:rsidRPr="00490717">
        <w:rPr>
          <w:rFonts w:ascii="Palatino Linotype" w:hAnsi="Palatino Linotype"/>
          <w:bCs/>
        </w:rPr>
        <w:t>iletebilirsiniz. </w:t>
      </w:r>
      <w:r w:rsidRPr="00DB05A7">
        <w:rPr>
          <w:rFonts w:ascii="Palatino Linotype" w:hAnsi="Palatino Linotype"/>
          <w:bCs/>
        </w:rPr>
        <w:t xml:space="preserve"> </w:t>
      </w:r>
    </w:p>
    <w:p w:rsidR="003016F0" w:rsidRDefault="003016F0" w:rsidP="003016F0">
      <w:pPr>
        <w:jc w:val="both"/>
        <w:rPr>
          <w:rFonts w:ascii="Palatino Linotype" w:hAnsi="Palatino Linotype"/>
          <w:b/>
        </w:rPr>
      </w:pPr>
      <w:r w:rsidRPr="00562E41">
        <w:rPr>
          <w:rFonts w:ascii="Palatino Linotype" w:eastAsia="Times New Roman" w:hAnsi="Palatino Linotype" w:cs="Arial"/>
          <w:bCs/>
          <w:color w:val="000000"/>
          <w:lang w:eastAsia="tr-TR"/>
        </w:rPr>
        <w:t>Şirketimize ilettiğiniz talepleriniz, talebinizin niteliğine göre en kısa sürede ve en geç otuz gün içerisinde, yazılı olarak veya elektronik ortamda cevaplandırılacaktır.</w:t>
      </w:r>
    </w:p>
    <w:p w:rsidR="003016F0" w:rsidRDefault="003016F0" w:rsidP="003016F0">
      <w:pPr>
        <w:rPr>
          <w:rFonts w:ascii="Palatino Linotype" w:hAnsi="Palatino Linotype"/>
          <w:b/>
        </w:rPr>
      </w:pPr>
    </w:p>
    <w:p w:rsidR="003016F0" w:rsidRDefault="003016F0" w:rsidP="003016F0">
      <w:pPr>
        <w:rPr>
          <w:rFonts w:ascii="Palatino Linotype" w:hAnsi="Palatino Linotype"/>
          <w:b/>
        </w:rPr>
      </w:pPr>
    </w:p>
    <w:p w:rsidR="003016F0" w:rsidRPr="00930CCB" w:rsidRDefault="003016F0" w:rsidP="003016F0">
      <w:pPr>
        <w:rPr>
          <w:rFonts w:ascii="Palatino Linotype" w:hAnsi="Palatino Linotype"/>
          <w:b/>
        </w:rPr>
      </w:pPr>
      <w:proofErr w:type="gramStart"/>
      <w:r w:rsidRPr="00930CCB">
        <w:rPr>
          <w:rFonts w:ascii="Palatino Linotype" w:hAnsi="Palatino Linotype"/>
          <w:b/>
        </w:rPr>
        <w:t>Ek : Başvuru</w:t>
      </w:r>
      <w:proofErr w:type="gramEnd"/>
      <w:r w:rsidRPr="00930CCB">
        <w:rPr>
          <w:rFonts w:ascii="Palatino Linotype" w:hAnsi="Palatino Linotype"/>
          <w:b/>
        </w:rPr>
        <w:t xml:space="preserve"> Formu</w:t>
      </w:r>
    </w:p>
    <w:p w:rsidR="00562E41" w:rsidRDefault="00562E41">
      <w:pPr>
        <w:rPr>
          <w:rFonts w:ascii="Palatino Linotype" w:hAnsi="Palatino Linotype"/>
          <w:b/>
        </w:rPr>
      </w:pPr>
    </w:p>
    <w:sectPr w:rsidR="00562E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6A3" w:rsidRDefault="000026A3" w:rsidP="00625831">
      <w:pPr>
        <w:spacing w:after="0" w:line="240" w:lineRule="auto"/>
      </w:pPr>
      <w:r>
        <w:separator/>
      </w:r>
    </w:p>
  </w:endnote>
  <w:endnote w:type="continuationSeparator" w:id="0">
    <w:p w:rsidR="000026A3" w:rsidRDefault="000026A3" w:rsidP="0062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6A3" w:rsidRDefault="000026A3" w:rsidP="00625831">
      <w:pPr>
        <w:spacing w:after="0" w:line="240" w:lineRule="auto"/>
      </w:pPr>
      <w:r>
        <w:separator/>
      </w:r>
    </w:p>
  </w:footnote>
  <w:footnote w:type="continuationSeparator" w:id="0">
    <w:p w:rsidR="000026A3" w:rsidRDefault="000026A3" w:rsidP="0062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31" w:rsidRDefault="00E8493C">
    <w:pPr>
      <w:pStyle w:val="stBilgi"/>
    </w:pPr>
    <w:r>
      <w:rPr>
        <w:noProof/>
        <w:lang w:eastAsia="tr-TR"/>
      </w:rPr>
      <w:drawing>
        <wp:inline distT="0" distB="0" distL="0" distR="0" wp14:anchorId="5952EBD7">
          <wp:extent cx="1109345" cy="2927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2927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8E6DCD"/>
    <w:multiLevelType w:val="hybridMultilevel"/>
    <w:tmpl w:val="415494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83A40FA"/>
    <w:multiLevelType w:val="hybridMultilevel"/>
    <w:tmpl w:val="113C9850"/>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F292205"/>
    <w:multiLevelType w:val="hybridMultilevel"/>
    <w:tmpl w:val="D7EC0934"/>
    <w:lvl w:ilvl="0" w:tplc="8C182182">
      <w:numFmt w:val="bullet"/>
      <w:lvlText w:val="·"/>
      <w:lvlJc w:val="left"/>
      <w:pPr>
        <w:ind w:left="1065" w:hanging="705"/>
      </w:pPr>
      <w:rPr>
        <w:rFonts w:ascii="Palatino Linotype" w:eastAsia="Calibri" w:hAnsi="Palatino Linotype"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45A6E5E"/>
    <w:multiLevelType w:val="hybridMultilevel"/>
    <w:tmpl w:val="A20ACDBC"/>
    <w:lvl w:ilvl="0" w:tplc="8C182182">
      <w:numFmt w:val="bullet"/>
      <w:lvlText w:val="·"/>
      <w:lvlJc w:val="left"/>
      <w:pPr>
        <w:ind w:left="705" w:hanging="70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E107D35"/>
    <w:multiLevelType w:val="multilevel"/>
    <w:tmpl w:val="80F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7D"/>
    <w:rsid w:val="000026A3"/>
    <w:rsid w:val="00004F71"/>
    <w:rsid w:val="0001662F"/>
    <w:rsid w:val="000358E5"/>
    <w:rsid w:val="0003689F"/>
    <w:rsid w:val="00050506"/>
    <w:rsid w:val="0007739D"/>
    <w:rsid w:val="000817B0"/>
    <w:rsid w:val="00085BB4"/>
    <w:rsid w:val="00086350"/>
    <w:rsid w:val="000D3FCE"/>
    <w:rsid w:val="000D749A"/>
    <w:rsid w:val="00102B93"/>
    <w:rsid w:val="00110B43"/>
    <w:rsid w:val="00140B16"/>
    <w:rsid w:val="001417BA"/>
    <w:rsid w:val="001E1E47"/>
    <w:rsid w:val="002159AF"/>
    <w:rsid w:val="00217C99"/>
    <w:rsid w:val="0023407D"/>
    <w:rsid w:val="002403D6"/>
    <w:rsid w:val="00240D5F"/>
    <w:rsid w:val="00274D87"/>
    <w:rsid w:val="00282DDE"/>
    <w:rsid w:val="002841B4"/>
    <w:rsid w:val="00296015"/>
    <w:rsid w:val="002B76FC"/>
    <w:rsid w:val="002D57AE"/>
    <w:rsid w:val="002F665D"/>
    <w:rsid w:val="003016F0"/>
    <w:rsid w:val="003051BB"/>
    <w:rsid w:val="003122C8"/>
    <w:rsid w:val="003356E8"/>
    <w:rsid w:val="00345D75"/>
    <w:rsid w:val="00346C86"/>
    <w:rsid w:val="00366917"/>
    <w:rsid w:val="00373A6F"/>
    <w:rsid w:val="003846B4"/>
    <w:rsid w:val="003915FC"/>
    <w:rsid w:val="003C4875"/>
    <w:rsid w:val="003D2BBD"/>
    <w:rsid w:val="003D7B0B"/>
    <w:rsid w:val="003E36C3"/>
    <w:rsid w:val="003E572F"/>
    <w:rsid w:val="003F3D18"/>
    <w:rsid w:val="00417B20"/>
    <w:rsid w:val="00444E44"/>
    <w:rsid w:val="0044612A"/>
    <w:rsid w:val="00467C7E"/>
    <w:rsid w:val="004C554F"/>
    <w:rsid w:val="004F7F9E"/>
    <w:rsid w:val="00524879"/>
    <w:rsid w:val="00545DCA"/>
    <w:rsid w:val="00562E41"/>
    <w:rsid w:val="00566638"/>
    <w:rsid w:val="00566A2B"/>
    <w:rsid w:val="005859A5"/>
    <w:rsid w:val="005953DD"/>
    <w:rsid w:val="005B6C9A"/>
    <w:rsid w:val="005C56A2"/>
    <w:rsid w:val="00607D34"/>
    <w:rsid w:val="00622A20"/>
    <w:rsid w:val="00625831"/>
    <w:rsid w:val="006729F0"/>
    <w:rsid w:val="0069429C"/>
    <w:rsid w:val="006A4B8B"/>
    <w:rsid w:val="006A5D5F"/>
    <w:rsid w:val="006F6EC4"/>
    <w:rsid w:val="00763C10"/>
    <w:rsid w:val="00784C97"/>
    <w:rsid w:val="007A49C3"/>
    <w:rsid w:val="007A5E1B"/>
    <w:rsid w:val="007A61EE"/>
    <w:rsid w:val="007D1A3E"/>
    <w:rsid w:val="007F043B"/>
    <w:rsid w:val="00810448"/>
    <w:rsid w:val="00855935"/>
    <w:rsid w:val="008816AC"/>
    <w:rsid w:val="008B54BA"/>
    <w:rsid w:val="008F5B15"/>
    <w:rsid w:val="008F76BE"/>
    <w:rsid w:val="0091187D"/>
    <w:rsid w:val="00930CCB"/>
    <w:rsid w:val="00963C1B"/>
    <w:rsid w:val="00964A78"/>
    <w:rsid w:val="009D078F"/>
    <w:rsid w:val="009E0DBB"/>
    <w:rsid w:val="009E6DF4"/>
    <w:rsid w:val="00A05E95"/>
    <w:rsid w:val="00A3445A"/>
    <w:rsid w:val="00A87079"/>
    <w:rsid w:val="00A90803"/>
    <w:rsid w:val="00A93E09"/>
    <w:rsid w:val="00AA5E2B"/>
    <w:rsid w:val="00AB3279"/>
    <w:rsid w:val="00AD354C"/>
    <w:rsid w:val="00AE1980"/>
    <w:rsid w:val="00AF746F"/>
    <w:rsid w:val="00B40B5E"/>
    <w:rsid w:val="00B548C8"/>
    <w:rsid w:val="00B74BD5"/>
    <w:rsid w:val="00B80050"/>
    <w:rsid w:val="00B83149"/>
    <w:rsid w:val="00B841F0"/>
    <w:rsid w:val="00BD1DF3"/>
    <w:rsid w:val="00BD3FED"/>
    <w:rsid w:val="00BD50CB"/>
    <w:rsid w:val="00C071EA"/>
    <w:rsid w:val="00C428DC"/>
    <w:rsid w:val="00C4298F"/>
    <w:rsid w:val="00C72A40"/>
    <w:rsid w:val="00C818AF"/>
    <w:rsid w:val="00C956DB"/>
    <w:rsid w:val="00CA7693"/>
    <w:rsid w:val="00CC56EB"/>
    <w:rsid w:val="00CC593D"/>
    <w:rsid w:val="00D044B2"/>
    <w:rsid w:val="00D263A3"/>
    <w:rsid w:val="00D303CA"/>
    <w:rsid w:val="00D3373C"/>
    <w:rsid w:val="00D47769"/>
    <w:rsid w:val="00D64AED"/>
    <w:rsid w:val="00D8388E"/>
    <w:rsid w:val="00D9101C"/>
    <w:rsid w:val="00DA1205"/>
    <w:rsid w:val="00DC59D5"/>
    <w:rsid w:val="00DE273A"/>
    <w:rsid w:val="00E11E43"/>
    <w:rsid w:val="00E65FB2"/>
    <w:rsid w:val="00E73BBC"/>
    <w:rsid w:val="00E8493C"/>
    <w:rsid w:val="00E9239E"/>
    <w:rsid w:val="00EB21CF"/>
    <w:rsid w:val="00EB706D"/>
    <w:rsid w:val="00EB796E"/>
    <w:rsid w:val="00EE66EB"/>
    <w:rsid w:val="00EF7527"/>
    <w:rsid w:val="00F15368"/>
    <w:rsid w:val="00F46BF6"/>
    <w:rsid w:val="00F533DF"/>
    <w:rsid w:val="00F6459E"/>
    <w:rsid w:val="00F84C40"/>
    <w:rsid w:val="00FA70A1"/>
    <w:rsid w:val="00FB2B46"/>
    <w:rsid w:val="00FB3E1B"/>
    <w:rsid w:val="00FC24B0"/>
    <w:rsid w:val="00FD2756"/>
    <w:rsid w:val="00FE2767"/>
    <w:rsid w:val="00FE6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B32E98-B72F-455E-8154-0416BB09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05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258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831"/>
  </w:style>
  <w:style w:type="paragraph" w:styleId="AltBilgi">
    <w:name w:val="footer"/>
    <w:basedOn w:val="Normal"/>
    <w:link w:val="AltBilgiChar"/>
    <w:uiPriority w:val="99"/>
    <w:unhideWhenUsed/>
    <w:rsid w:val="006258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831"/>
  </w:style>
  <w:style w:type="paragraph" w:styleId="ListeParagraf">
    <w:name w:val="List Paragraph"/>
    <w:basedOn w:val="Normal"/>
    <w:uiPriority w:val="34"/>
    <w:qFormat/>
    <w:rsid w:val="00963C1B"/>
    <w:pPr>
      <w:ind w:left="720"/>
      <w:contextualSpacing/>
    </w:pPr>
  </w:style>
  <w:style w:type="paragraph" w:customStyle="1" w:styleId="Default">
    <w:name w:val="Default"/>
    <w:rsid w:val="00E11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3356E8"/>
    <w:rPr>
      <w:color w:val="0563C1" w:themeColor="hyperlink"/>
      <w:u w:val="single"/>
    </w:rPr>
  </w:style>
  <w:style w:type="paragraph" w:styleId="BalonMetni">
    <w:name w:val="Balloon Text"/>
    <w:basedOn w:val="Normal"/>
    <w:link w:val="BalonMetniChar"/>
    <w:uiPriority w:val="99"/>
    <w:semiHidden/>
    <w:unhideWhenUsed/>
    <w:rsid w:val="009E6DF4"/>
    <w:pPr>
      <w:spacing w:after="0" w:line="240" w:lineRule="auto"/>
    </w:pPr>
    <w:rPr>
      <w:rFonts w:ascii="Lucida Grande" w:eastAsia="MS Mincho" w:hAnsi="Lucida Grande" w:cs="Lucida Grande"/>
      <w:sz w:val="18"/>
      <w:szCs w:val="18"/>
      <w:lang w:val="en-US"/>
    </w:rPr>
  </w:style>
  <w:style w:type="character" w:customStyle="1" w:styleId="BalonMetniChar">
    <w:name w:val="Balon Metni Char"/>
    <w:basedOn w:val="VarsaylanParagrafYazTipi"/>
    <w:link w:val="BalonMetni"/>
    <w:uiPriority w:val="99"/>
    <w:semiHidden/>
    <w:rsid w:val="009E6DF4"/>
    <w:rPr>
      <w:rFonts w:ascii="Lucida Grande" w:eastAsia="MS Mincho" w:hAnsi="Lucida Grande" w:cs="Lucida Grande"/>
      <w:sz w:val="18"/>
      <w:szCs w:val="18"/>
      <w:lang w:val="en-US"/>
    </w:rPr>
  </w:style>
  <w:style w:type="character" w:styleId="Gl">
    <w:name w:val="Strong"/>
    <w:basedOn w:val="VarsaylanParagrafYazTipi"/>
    <w:uiPriority w:val="22"/>
    <w:qFormat/>
    <w:rsid w:val="009E6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7361">
      <w:bodyDiv w:val="1"/>
      <w:marLeft w:val="0"/>
      <w:marRight w:val="0"/>
      <w:marTop w:val="0"/>
      <w:marBottom w:val="0"/>
      <w:divBdr>
        <w:top w:val="none" w:sz="0" w:space="0" w:color="auto"/>
        <w:left w:val="none" w:sz="0" w:space="0" w:color="auto"/>
        <w:bottom w:val="none" w:sz="0" w:space="0" w:color="auto"/>
        <w:right w:val="none" w:sz="0" w:space="0" w:color="auto"/>
      </w:divBdr>
    </w:div>
    <w:div w:id="397827340">
      <w:bodyDiv w:val="1"/>
      <w:marLeft w:val="0"/>
      <w:marRight w:val="0"/>
      <w:marTop w:val="0"/>
      <w:marBottom w:val="0"/>
      <w:divBdr>
        <w:top w:val="none" w:sz="0" w:space="0" w:color="auto"/>
        <w:left w:val="none" w:sz="0" w:space="0" w:color="auto"/>
        <w:bottom w:val="none" w:sz="0" w:space="0" w:color="auto"/>
        <w:right w:val="none" w:sz="0" w:space="0" w:color="auto"/>
      </w:divBdr>
    </w:div>
    <w:div w:id="588581422">
      <w:bodyDiv w:val="1"/>
      <w:marLeft w:val="0"/>
      <w:marRight w:val="0"/>
      <w:marTop w:val="0"/>
      <w:marBottom w:val="0"/>
      <w:divBdr>
        <w:top w:val="none" w:sz="0" w:space="0" w:color="auto"/>
        <w:left w:val="none" w:sz="0" w:space="0" w:color="auto"/>
        <w:bottom w:val="none" w:sz="0" w:space="0" w:color="auto"/>
        <w:right w:val="none" w:sz="0" w:space="0" w:color="auto"/>
      </w:divBdr>
    </w:div>
    <w:div w:id="1482312202">
      <w:bodyDiv w:val="1"/>
      <w:marLeft w:val="0"/>
      <w:marRight w:val="0"/>
      <w:marTop w:val="0"/>
      <w:marBottom w:val="0"/>
      <w:divBdr>
        <w:top w:val="none" w:sz="0" w:space="0" w:color="auto"/>
        <w:left w:val="none" w:sz="0" w:space="0" w:color="auto"/>
        <w:bottom w:val="none" w:sz="0" w:space="0" w:color="auto"/>
        <w:right w:val="none" w:sz="0" w:space="0" w:color="auto"/>
      </w:divBdr>
    </w:div>
    <w:div w:id="19210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shsaglik.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7238</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YILMAZ</dc:creator>
  <cp:keywords/>
  <dc:description/>
  <cp:lastModifiedBy>Mehmet YILMAZ</cp:lastModifiedBy>
  <cp:revision>3</cp:revision>
  <dcterms:created xsi:type="dcterms:W3CDTF">2020-05-26T10:00:00Z</dcterms:created>
  <dcterms:modified xsi:type="dcterms:W3CDTF">2020-05-26T10:00:00Z</dcterms:modified>
</cp:coreProperties>
</file>